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4796" w:rsidRPr="00F84796" w:rsidRDefault="00F84796" w:rsidP="00F84796">
      <w:pPr>
        <w:pBdr>
          <w:bottom w:val="single" w:sz="12" w:space="1" w:color="auto"/>
        </w:pBdr>
        <w:tabs>
          <w:tab w:val="center" w:pos="0"/>
          <w:tab w:val="center" w:pos="4677"/>
          <w:tab w:val="right" w:pos="9355"/>
          <w:tab w:val="right" w:pos="9620"/>
        </w:tabs>
        <w:spacing w:after="0" w:line="240" w:lineRule="auto"/>
        <w:jc w:val="center"/>
        <w:rPr>
          <w:rFonts w:ascii="Calibri" w:eastAsia="Times New Roman" w:hAnsi="Calibri" w:cs="Times New Roman"/>
          <w:sz w:val="24"/>
        </w:rPr>
      </w:pPr>
      <w:r w:rsidRPr="00F84796">
        <w:rPr>
          <w:rFonts w:ascii="Calibri" w:eastAsia="Times New Roman" w:hAnsi="Calibri" w:cs="Times New Roman"/>
          <w:noProof/>
          <w:lang w:eastAsia="ru-RU"/>
        </w:rPr>
        <w:drawing>
          <wp:inline distT="0" distB="0" distL="0" distR="0">
            <wp:extent cx="762000" cy="962025"/>
            <wp:effectExtent l="0" t="0" r="0" b="9525"/>
            <wp:docPr id="1" name="Рисунок 1" descr="Воскресенский (черно-бел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Воскресенский (черно-белый)"/>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762000" cy="962025"/>
                    </a:xfrm>
                    <a:prstGeom prst="rect">
                      <a:avLst/>
                    </a:prstGeom>
                    <a:noFill/>
                    <a:ln>
                      <a:noFill/>
                    </a:ln>
                  </pic:spPr>
                </pic:pic>
              </a:graphicData>
            </a:graphic>
          </wp:inline>
        </w:drawing>
      </w:r>
    </w:p>
    <w:p w:rsidR="00F84796" w:rsidRPr="00F84796" w:rsidRDefault="00F84796" w:rsidP="00F84796">
      <w:pPr>
        <w:pBdr>
          <w:bottom w:val="single" w:sz="12" w:space="1" w:color="auto"/>
        </w:pBdr>
        <w:tabs>
          <w:tab w:val="center" w:pos="4677"/>
          <w:tab w:val="right" w:pos="9355"/>
        </w:tabs>
        <w:spacing w:before="120" w:after="0" w:line="240" w:lineRule="auto"/>
        <w:jc w:val="center"/>
        <w:rPr>
          <w:rFonts w:ascii="Times New Roman" w:eastAsia="Times New Roman" w:hAnsi="Times New Roman" w:cs="Times New Roman"/>
          <w:b/>
        </w:rPr>
      </w:pPr>
      <w:r w:rsidRPr="00F84796">
        <w:rPr>
          <w:rFonts w:ascii="Times New Roman" w:eastAsia="Times New Roman" w:hAnsi="Times New Roman" w:cs="Times New Roman"/>
          <w:b/>
          <w:spacing w:val="90"/>
          <w:sz w:val="36"/>
        </w:rPr>
        <w:t xml:space="preserve">АДМИНИСТРАЦИЯ </w:t>
      </w:r>
      <w:r w:rsidRPr="00F84796">
        <w:rPr>
          <w:rFonts w:ascii="Times New Roman" w:eastAsia="Times New Roman" w:hAnsi="Times New Roman" w:cs="Times New Roman"/>
          <w:b/>
          <w:spacing w:val="90"/>
          <w:sz w:val="36"/>
        </w:rPr>
        <w:br/>
      </w:r>
      <w:r w:rsidRPr="00F84796">
        <w:rPr>
          <w:rFonts w:ascii="Times New Roman" w:eastAsia="Times New Roman" w:hAnsi="Times New Roman" w:cs="Times New Roman"/>
          <w:b/>
        </w:rPr>
        <w:t xml:space="preserve">ВОСКРЕСЕНСКОГО МУНИЦИПАЛЬНОГО РАЙОНА </w:t>
      </w:r>
    </w:p>
    <w:p w:rsidR="00F84796" w:rsidRPr="00F84796" w:rsidRDefault="00F84796" w:rsidP="00F84796">
      <w:pPr>
        <w:pBdr>
          <w:bottom w:val="single" w:sz="12" w:space="1" w:color="auto"/>
        </w:pBdr>
        <w:tabs>
          <w:tab w:val="center" w:pos="4677"/>
          <w:tab w:val="right" w:pos="9355"/>
        </w:tabs>
        <w:spacing w:before="120" w:after="0" w:line="240" w:lineRule="auto"/>
        <w:jc w:val="center"/>
        <w:rPr>
          <w:rFonts w:ascii="Times New Roman" w:eastAsia="Times New Roman" w:hAnsi="Times New Roman" w:cs="Times New Roman"/>
          <w:b/>
        </w:rPr>
      </w:pPr>
      <w:r w:rsidRPr="00F84796">
        <w:rPr>
          <w:rFonts w:ascii="Times New Roman" w:eastAsia="Times New Roman" w:hAnsi="Times New Roman" w:cs="Times New Roman"/>
          <w:b/>
        </w:rPr>
        <w:t>САРАТОВСКОЙ ОБЛАСТИ</w:t>
      </w:r>
    </w:p>
    <w:p w:rsidR="00F84796" w:rsidRPr="00F84796" w:rsidRDefault="006C73E5" w:rsidP="00F84796">
      <w:pPr>
        <w:spacing w:after="40" w:line="240" w:lineRule="auto"/>
        <w:jc w:val="center"/>
        <w:outlineLvl w:val="0"/>
        <w:rPr>
          <w:rFonts w:ascii="Times New Roman" w:eastAsia="Times New Roman" w:hAnsi="Times New Roman" w:cs="Times New Roman"/>
          <w:sz w:val="40"/>
          <w:szCs w:val="20"/>
          <w:lang w:eastAsia="ru-RU"/>
        </w:rPr>
      </w:pPr>
      <w:r w:rsidRPr="00F84796">
        <w:rPr>
          <w:rFonts w:ascii="Times New Roman" w:eastAsia="Times New Roman" w:hAnsi="Times New Roman" w:cs="Times New Roman"/>
          <w:noProof/>
          <w:sz w:val="40"/>
          <w:szCs w:val="20"/>
          <w:lang w:eastAsia="ru-RU"/>
        </w:rPr>
        <mc:AlternateContent>
          <mc:Choice Requires="wps">
            <w:drawing>
              <wp:anchor distT="0" distB="0" distL="114300" distR="114300" simplePos="0" relativeHeight="251659264" behindDoc="0" locked="0" layoutInCell="1" allowOverlap="1" wp14:anchorId="6A0320DE" wp14:editId="1510DBCA">
                <wp:simplePos x="0" y="0"/>
                <wp:positionH relativeFrom="column">
                  <wp:posOffset>5034915</wp:posOffset>
                </wp:positionH>
                <wp:positionV relativeFrom="paragraph">
                  <wp:posOffset>121285</wp:posOffset>
                </wp:positionV>
                <wp:extent cx="1155700" cy="884555"/>
                <wp:effectExtent l="0" t="0" r="25400" b="10795"/>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5700" cy="884555"/>
                        </a:xfrm>
                        <a:prstGeom prst="rect">
                          <a:avLst/>
                        </a:prstGeom>
                        <a:solidFill>
                          <a:srgbClr val="FFFFFF"/>
                        </a:solidFill>
                        <a:ln w="9525">
                          <a:solidFill>
                            <a:srgbClr val="FFFFFF"/>
                          </a:solidFill>
                          <a:miter lim="800000"/>
                        </a:ln>
                      </wps:spPr>
                      <wps:txbx>
                        <w:txbxContent>
                          <w:p w:rsidR="00FE7FD1" w:rsidRPr="00F84796" w:rsidRDefault="00FE7FD1" w:rsidP="00F84796">
                            <w:pPr>
                              <w:rPr>
                                <w:rFonts w:ascii="Times New Roman" w:hAnsi="Times New Roman" w:cs="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0320DE" id="_x0000_t202" coordsize="21600,21600" o:spt="202" path="m,l,21600r21600,l21600,xe">
                <v:stroke joinstyle="miter"/>
                <v:path gradientshapeok="t" o:connecttype="rect"/>
              </v:shapetype>
              <v:shape id="Надпись 2" o:spid="_x0000_s1026" type="#_x0000_t202" style="position:absolute;left:0;text-align:left;margin-left:396.45pt;margin-top:9.55pt;width:91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" strokecolor="white">
                <v:textbox>
                  <w:txbxContent>
                    <w:p w:rsidR="00FE7FD1" w:rsidRPr="00F84796" w:rsidRDefault="00FE7FD1" w:rsidP="00F84796">
                      <w:pPr>
                        <w:rPr>
                          <w:rFonts w:ascii="Times New Roman" w:hAnsi="Times New Roman" w:cs="Times New Roman"/>
                          <w:sz w:val="24"/>
                          <w:szCs w:val="24"/>
                        </w:rPr>
                      </w:pPr>
                    </w:p>
                  </w:txbxContent>
                </v:textbox>
              </v:shape>
            </w:pict>
          </mc:Fallback>
        </mc:AlternateContent>
      </w:r>
    </w:p>
    <w:p w:rsidR="00F84796" w:rsidRPr="00F84796" w:rsidRDefault="00F84796" w:rsidP="00F84796">
      <w:pPr>
        <w:spacing w:after="40" w:line="240" w:lineRule="auto"/>
        <w:jc w:val="center"/>
        <w:outlineLvl w:val="0"/>
        <w:rPr>
          <w:rFonts w:ascii="Times New Roman" w:eastAsia="Times New Roman" w:hAnsi="Times New Roman" w:cs="Times New Roman"/>
          <w:sz w:val="40"/>
          <w:szCs w:val="20"/>
          <w:lang w:eastAsia="ru-RU"/>
        </w:rPr>
      </w:pPr>
    </w:p>
    <w:p w:rsidR="00F84796" w:rsidRPr="00F84796" w:rsidRDefault="00F84796" w:rsidP="00F84796">
      <w:pPr>
        <w:spacing w:after="40" w:line="240" w:lineRule="auto"/>
        <w:jc w:val="center"/>
        <w:outlineLvl w:val="0"/>
        <w:rPr>
          <w:rFonts w:ascii="Times New Roman" w:eastAsia="Times New Roman" w:hAnsi="Times New Roman" w:cs="Times New Roman"/>
          <w:b/>
          <w:sz w:val="28"/>
          <w:szCs w:val="28"/>
          <w:lang w:eastAsia="ru-RU"/>
        </w:rPr>
      </w:pPr>
      <w:r w:rsidRPr="00F84796">
        <w:rPr>
          <w:rFonts w:ascii="Times New Roman" w:eastAsia="Times New Roman" w:hAnsi="Times New Roman" w:cs="Times New Roman"/>
          <w:b/>
          <w:sz w:val="28"/>
          <w:szCs w:val="28"/>
          <w:lang w:eastAsia="ru-RU"/>
        </w:rPr>
        <w:t xml:space="preserve">ПОСТАНОВЛЕНИЕ            </w:t>
      </w:r>
    </w:p>
    <w:p w:rsidR="00F84796" w:rsidRPr="00F84796" w:rsidRDefault="00F84796" w:rsidP="00F84796">
      <w:pPr>
        <w:spacing w:after="40" w:line="240" w:lineRule="auto"/>
        <w:jc w:val="both"/>
        <w:rPr>
          <w:rFonts w:ascii="Times New Roman" w:eastAsia="Times New Roman" w:hAnsi="Times New Roman" w:cs="Times New Roman"/>
          <w:b/>
          <w:sz w:val="28"/>
          <w:szCs w:val="28"/>
          <w:lang w:eastAsia="ru-RU"/>
        </w:rPr>
      </w:pPr>
      <w:r w:rsidRPr="00F84796">
        <w:rPr>
          <w:rFonts w:ascii="Times New Roman" w:eastAsia="Times New Roman" w:hAnsi="Times New Roman" w:cs="Times New Roman"/>
          <w:b/>
          <w:sz w:val="28"/>
          <w:szCs w:val="28"/>
          <w:lang w:eastAsia="ru-RU"/>
        </w:rPr>
        <w:t xml:space="preserve">                                      </w:t>
      </w:r>
    </w:p>
    <w:p w:rsidR="00F84796" w:rsidRDefault="0041729E" w:rsidP="00F84796">
      <w:pPr>
        <w:spacing w:after="40" w:line="240" w:lineRule="auto"/>
        <w:outlineLvl w:val="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26 декабря </w:t>
      </w:r>
      <w:r w:rsidR="00F84796" w:rsidRPr="00F84796">
        <w:rPr>
          <w:rFonts w:ascii="Times New Roman" w:eastAsia="Times New Roman" w:hAnsi="Times New Roman" w:cs="Times New Roman"/>
          <w:b/>
          <w:sz w:val="28"/>
          <w:szCs w:val="28"/>
          <w:lang w:eastAsia="ru-RU"/>
        </w:rPr>
        <w:t>2018 года                                                                   №</w:t>
      </w:r>
      <w:r>
        <w:rPr>
          <w:rFonts w:ascii="Times New Roman" w:eastAsia="Times New Roman" w:hAnsi="Times New Roman" w:cs="Times New Roman"/>
          <w:b/>
          <w:sz w:val="28"/>
          <w:szCs w:val="28"/>
          <w:lang w:eastAsia="ru-RU"/>
        </w:rPr>
        <w:t xml:space="preserve"> 564</w:t>
      </w:r>
    </w:p>
    <w:p w:rsidR="0041729E" w:rsidRPr="00F84796" w:rsidRDefault="0041729E" w:rsidP="00F84796">
      <w:pPr>
        <w:spacing w:after="40" w:line="240" w:lineRule="auto"/>
        <w:outlineLvl w:val="0"/>
        <w:rPr>
          <w:rFonts w:ascii="Times New Roman" w:eastAsia="Times New Roman" w:hAnsi="Times New Roman" w:cs="Times New Roman"/>
          <w:b/>
          <w:sz w:val="28"/>
          <w:szCs w:val="28"/>
          <w:lang w:eastAsia="ru-RU"/>
        </w:rPr>
      </w:pPr>
    </w:p>
    <w:p w:rsidR="00F84796" w:rsidRPr="00F84796" w:rsidRDefault="00F84796" w:rsidP="00F84796">
      <w:pPr>
        <w:spacing w:after="40" w:line="240" w:lineRule="auto"/>
        <w:ind w:left="709"/>
        <w:outlineLvl w:val="0"/>
        <w:rPr>
          <w:rFonts w:ascii="Times New Roman" w:eastAsia="Times New Roman" w:hAnsi="Times New Roman" w:cs="Times New Roman"/>
          <w:b/>
          <w:sz w:val="28"/>
          <w:szCs w:val="28"/>
          <w:lang w:eastAsia="ru-RU"/>
        </w:rPr>
      </w:pPr>
      <w:r w:rsidRPr="00F84796">
        <w:rPr>
          <w:rFonts w:ascii="Times New Roman" w:eastAsia="Times New Roman" w:hAnsi="Times New Roman" w:cs="Times New Roman"/>
          <w:b/>
          <w:sz w:val="28"/>
          <w:szCs w:val="28"/>
          <w:lang w:eastAsia="ru-RU"/>
        </w:rPr>
        <w:t xml:space="preserve">                                        с. Воскресенское</w:t>
      </w:r>
    </w:p>
    <w:p w:rsidR="00F84796" w:rsidRPr="00F84796" w:rsidRDefault="00F84796" w:rsidP="00F84796">
      <w:pPr>
        <w:spacing w:after="200" w:line="276" w:lineRule="auto"/>
        <w:rPr>
          <w:rFonts w:ascii="Calibri" w:eastAsia="Times New Roman" w:hAnsi="Calibri" w:cs="Times New Roman"/>
          <w:b/>
          <w:bCs/>
          <w:sz w:val="28"/>
          <w:szCs w:val="28"/>
        </w:rPr>
      </w:pPr>
    </w:p>
    <w:tbl>
      <w:tblPr>
        <w:tblW w:w="9355" w:type="dxa"/>
        <w:tblLayout w:type="fixed"/>
        <w:tblLook w:val="04A0" w:firstRow="1" w:lastRow="0" w:firstColumn="1" w:lastColumn="0" w:noHBand="0" w:noVBand="1"/>
      </w:tblPr>
      <w:tblGrid>
        <w:gridCol w:w="4708"/>
        <w:gridCol w:w="4647"/>
      </w:tblGrid>
      <w:tr w:rsidR="00F84796" w:rsidRPr="00F84796" w:rsidTr="00FE7FD1">
        <w:tc>
          <w:tcPr>
            <w:tcW w:w="4708" w:type="dxa"/>
          </w:tcPr>
          <w:p w:rsidR="00F84796" w:rsidRPr="00F84796" w:rsidRDefault="00F84796" w:rsidP="00F84796">
            <w:pPr>
              <w:widowControl w:val="0"/>
              <w:autoSpaceDE w:val="0"/>
              <w:autoSpaceDN w:val="0"/>
              <w:spacing w:after="0" w:line="240" w:lineRule="auto"/>
              <w:rPr>
                <w:rFonts w:ascii="Times New Roman" w:eastAsia="Times New Roman" w:hAnsi="Times New Roman" w:cs="Times New Roman"/>
                <w:b/>
                <w:sz w:val="24"/>
                <w:szCs w:val="24"/>
                <w:lang w:eastAsia="ru-RU"/>
              </w:rPr>
            </w:pPr>
            <w:r w:rsidRPr="00F84796">
              <w:rPr>
                <w:rFonts w:ascii="Times New Roman" w:eastAsia="Times New Roman" w:hAnsi="Times New Roman" w:cs="Times New Roman"/>
                <w:b/>
                <w:bCs/>
                <w:sz w:val="24"/>
                <w:szCs w:val="24"/>
                <w:lang w:eastAsia="ru-RU"/>
              </w:rPr>
              <w:t xml:space="preserve">Об утверждении </w:t>
            </w:r>
            <w:r w:rsidRPr="00F84796">
              <w:rPr>
                <w:rFonts w:ascii="Times New Roman" w:eastAsia="Times New Roman" w:hAnsi="Times New Roman" w:cs="Times New Roman"/>
                <w:b/>
                <w:sz w:val="24"/>
                <w:szCs w:val="24"/>
                <w:lang w:eastAsia="ru-RU"/>
              </w:rPr>
              <w:t>административного регламента исполнения муниципальной функции по осуществлению внутреннего муниципального финансового контроля в сфере бюджетных правоотношений</w:t>
            </w:r>
          </w:p>
          <w:p w:rsidR="00F84796" w:rsidRPr="00F84796" w:rsidRDefault="00F84796" w:rsidP="00F84796">
            <w:pPr>
              <w:widowControl w:val="0"/>
              <w:autoSpaceDE w:val="0"/>
              <w:autoSpaceDN w:val="0"/>
              <w:adjustRightInd w:val="0"/>
              <w:spacing w:after="0" w:line="240" w:lineRule="auto"/>
              <w:ind w:firstLine="567"/>
              <w:rPr>
                <w:rFonts w:ascii="Calibri" w:eastAsia="Times New Roman" w:hAnsi="Calibri" w:cs="Calibri"/>
                <w:b/>
                <w:bCs/>
              </w:rPr>
            </w:pPr>
          </w:p>
        </w:tc>
        <w:tc>
          <w:tcPr>
            <w:tcW w:w="4647" w:type="dxa"/>
          </w:tcPr>
          <w:p w:rsidR="00F84796" w:rsidRPr="00F84796" w:rsidRDefault="00F84796" w:rsidP="00F84796">
            <w:pPr>
              <w:spacing w:after="0" w:line="240" w:lineRule="auto"/>
              <w:ind w:firstLine="567"/>
              <w:rPr>
                <w:rFonts w:ascii="Calibri" w:eastAsia="Times New Roman" w:hAnsi="Calibri" w:cs="Times New Roman"/>
              </w:rPr>
            </w:pPr>
          </w:p>
        </w:tc>
      </w:tr>
    </w:tbl>
    <w:p w:rsidR="00F84796" w:rsidRPr="00F84796" w:rsidRDefault="00F84796" w:rsidP="00F84796">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F84796">
        <w:rPr>
          <w:rFonts w:ascii="Times New Roman" w:eastAsia="Times New Roman" w:hAnsi="Times New Roman" w:cs="Times New Roman"/>
          <w:sz w:val="24"/>
          <w:szCs w:val="24"/>
          <w:lang w:eastAsia="ru-RU"/>
        </w:rPr>
        <w:t xml:space="preserve">В соответствии со статьей 269.2 Бюджетного кодекса Российской Федерации, Федеральным </w:t>
      </w:r>
      <w:hyperlink r:id="rId5" w:history="1">
        <w:r w:rsidRPr="00F84796">
          <w:rPr>
            <w:rFonts w:ascii="Times New Roman" w:eastAsia="Times New Roman" w:hAnsi="Times New Roman" w:cs="Times New Roman"/>
            <w:sz w:val="24"/>
            <w:szCs w:val="24"/>
            <w:lang w:eastAsia="ru-RU"/>
          </w:rPr>
          <w:t>закон</w:t>
        </w:r>
      </w:hyperlink>
      <w:r w:rsidRPr="00F84796">
        <w:rPr>
          <w:rFonts w:ascii="Times New Roman" w:eastAsia="Times New Roman" w:hAnsi="Times New Roman" w:cs="Times New Roman"/>
          <w:sz w:val="24"/>
          <w:szCs w:val="24"/>
          <w:lang w:eastAsia="ru-RU"/>
        </w:rPr>
        <w:t xml:space="preserve">ом от 06.10.2003 № 131-ФЗ «Об общих принципах организации местного самоуправления в Российской Федерации», Уставом Воскресенского  муниципального района Саратовской области, постановлением администрации Воскресенского муниципального района Саратовской области  от 22.08.2018 года № 290 </w:t>
      </w:r>
      <w:r w:rsidRPr="00F84796">
        <w:rPr>
          <w:rFonts w:ascii="Times New Roman" w:eastAsia="Times New Roman" w:hAnsi="Times New Roman" w:cs="Times New Roman"/>
          <w:bCs/>
          <w:sz w:val="24"/>
          <w:szCs w:val="24"/>
          <w:lang w:eastAsia="ru-RU"/>
        </w:rPr>
        <w:t>«О наделении полномочиями по внутреннему финансовому контролю»</w:t>
      </w:r>
      <w:r w:rsidRPr="00F84796">
        <w:rPr>
          <w:rFonts w:ascii="Times New Roman" w:eastAsia="Times New Roman" w:hAnsi="Times New Roman" w:cs="Times New Roman"/>
          <w:sz w:val="24"/>
          <w:szCs w:val="24"/>
          <w:lang w:eastAsia="ru-RU"/>
        </w:rPr>
        <w:t>,</w:t>
      </w:r>
    </w:p>
    <w:p w:rsidR="00F84796" w:rsidRPr="00F84796" w:rsidRDefault="00F84796" w:rsidP="00F84796">
      <w:pPr>
        <w:spacing w:after="200" w:line="276" w:lineRule="auto"/>
        <w:ind w:firstLine="780"/>
        <w:jc w:val="both"/>
        <w:rPr>
          <w:rFonts w:ascii="Times New Roman" w:eastAsia="Times New Roman" w:hAnsi="Times New Roman" w:cs="Times New Roman"/>
          <w:sz w:val="28"/>
          <w:szCs w:val="28"/>
        </w:rPr>
      </w:pPr>
      <w:r w:rsidRPr="00F84796">
        <w:rPr>
          <w:rFonts w:ascii="Times New Roman" w:eastAsia="Times New Roman" w:hAnsi="Times New Roman" w:cs="Times New Roman"/>
          <w:sz w:val="28"/>
          <w:szCs w:val="28"/>
        </w:rPr>
        <w:t xml:space="preserve">ПОСТАНОВЛЯЕТ: </w:t>
      </w:r>
    </w:p>
    <w:p w:rsidR="00F84796" w:rsidRPr="00F84796" w:rsidRDefault="00F84796" w:rsidP="00F84796">
      <w:pPr>
        <w:widowControl w:val="0"/>
        <w:autoSpaceDE w:val="0"/>
        <w:autoSpaceDN w:val="0"/>
        <w:spacing w:after="0" w:line="276" w:lineRule="auto"/>
        <w:ind w:firstLine="567"/>
        <w:jc w:val="both"/>
        <w:rPr>
          <w:rFonts w:ascii="Times New Roman" w:eastAsia="Times New Roman" w:hAnsi="Times New Roman" w:cs="Times New Roman"/>
          <w:sz w:val="24"/>
          <w:szCs w:val="24"/>
          <w:lang w:eastAsia="ru-RU"/>
        </w:rPr>
      </w:pPr>
      <w:r w:rsidRPr="00F84796">
        <w:rPr>
          <w:rFonts w:ascii="Times New Roman" w:eastAsia="Times New Roman" w:hAnsi="Times New Roman" w:cs="Times New Roman"/>
          <w:sz w:val="24"/>
          <w:szCs w:val="24"/>
          <w:lang w:eastAsia="ru-RU"/>
        </w:rPr>
        <w:t xml:space="preserve">1.Утвердить административный регламент исполнения </w:t>
      </w:r>
      <w:proofErr w:type="gramStart"/>
      <w:r w:rsidRPr="00F84796">
        <w:rPr>
          <w:rFonts w:ascii="Times New Roman" w:eastAsia="Times New Roman" w:hAnsi="Times New Roman" w:cs="Times New Roman"/>
          <w:sz w:val="24"/>
          <w:szCs w:val="24"/>
          <w:lang w:eastAsia="ru-RU"/>
        </w:rPr>
        <w:t>муниципальной  функции</w:t>
      </w:r>
      <w:proofErr w:type="gramEnd"/>
      <w:r w:rsidRPr="00F84796">
        <w:rPr>
          <w:rFonts w:ascii="Times New Roman" w:eastAsia="Times New Roman" w:hAnsi="Times New Roman" w:cs="Times New Roman"/>
          <w:sz w:val="24"/>
          <w:szCs w:val="24"/>
          <w:lang w:eastAsia="ru-RU"/>
        </w:rPr>
        <w:t xml:space="preserve"> по осуществлению внутреннего муниципального финансового контроля в сфере бюджетных правоотношений согласно приложению к настоящему постановлению.</w:t>
      </w:r>
    </w:p>
    <w:p w:rsidR="00F84796" w:rsidRPr="00F84796" w:rsidRDefault="00F84796" w:rsidP="00F84796">
      <w:pPr>
        <w:shd w:val="clear" w:color="auto" w:fill="FFFFFF"/>
        <w:tabs>
          <w:tab w:val="left" w:pos="9360"/>
          <w:tab w:val="left" w:pos="9720"/>
        </w:tabs>
        <w:spacing w:after="0" w:line="276" w:lineRule="auto"/>
        <w:ind w:right="-81" w:firstLine="567"/>
        <w:jc w:val="both"/>
        <w:rPr>
          <w:rFonts w:ascii="Times New Roman" w:eastAsia="Times New Roman" w:hAnsi="Times New Roman" w:cs="Times New Roman"/>
          <w:sz w:val="24"/>
          <w:szCs w:val="24"/>
        </w:rPr>
      </w:pPr>
      <w:r w:rsidRPr="00F84796">
        <w:rPr>
          <w:rFonts w:ascii="Times New Roman" w:eastAsia="Times New Roman" w:hAnsi="Times New Roman" w:cs="Times New Roman"/>
          <w:sz w:val="24"/>
          <w:szCs w:val="24"/>
        </w:rPr>
        <w:t xml:space="preserve">2. Настоящее </w:t>
      </w:r>
      <w:proofErr w:type="gramStart"/>
      <w:r w:rsidRPr="00F84796">
        <w:rPr>
          <w:rFonts w:ascii="Times New Roman" w:eastAsia="Times New Roman" w:hAnsi="Times New Roman" w:cs="Times New Roman"/>
          <w:sz w:val="24"/>
          <w:szCs w:val="24"/>
        </w:rPr>
        <w:t>постановление  вступает</w:t>
      </w:r>
      <w:proofErr w:type="gramEnd"/>
      <w:r w:rsidRPr="00F84796">
        <w:rPr>
          <w:rFonts w:ascii="Times New Roman" w:eastAsia="Times New Roman" w:hAnsi="Times New Roman" w:cs="Times New Roman"/>
          <w:sz w:val="24"/>
          <w:szCs w:val="24"/>
        </w:rPr>
        <w:t xml:space="preserve"> в силу со дня его размещения на официальном сайте администрации Воскресенского муниципального района Саратовской области.</w:t>
      </w:r>
    </w:p>
    <w:p w:rsidR="00F84796" w:rsidRPr="00F84796" w:rsidRDefault="00F84796" w:rsidP="00F84796">
      <w:pPr>
        <w:shd w:val="clear" w:color="auto" w:fill="FFFFFF"/>
        <w:spacing w:after="200" w:line="270" w:lineRule="atLeast"/>
        <w:ind w:firstLine="540"/>
        <w:jc w:val="both"/>
        <w:rPr>
          <w:rFonts w:ascii="Times New Roman" w:eastAsia="Times New Roman" w:hAnsi="Times New Roman" w:cs="Times New Roman"/>
          <w:sz w:val="24"/>
          <w:szCs w:val="24"/>
        </w:rPr>
      </w:pPr>
      <w:r w:rsidRPr="00F84796">
        <w:rPr>
          <w:rFonts w:ascii="Times New Roman" w:eastAsia="Times New Roman" w:hAnsi="Times New Roman" w:cs="Times New Roman"/>
          <w:sz w:val="24"/>
          <w:szCs w:val="24"/>
        </w:rPr>
        <w:t>3. Контроль за исполнением настоящего постановления оставляю за собой.</w:t>
      </w:r>
    </w:p>
    <w:p w:rsidR="00F84796" w:rsidRPr="00F84796" w:rsidRDefault="00F84796" w:rsidP="00F84796">
      <w:pPr>
        <w:shd w:val="clear" w:color="auto" w:fill="FFFFFF"/>
        <w:tabs>
          <w:tab w:val="left" w:pos="9360"/>
          <w:tab w:val="left" w:pos="9720"/>
        </w:tabs>
        <w:spacing w:after="0" w:line="276" w:lineRule="auto"/>
        <w:ind w:right="-81" w:firstLine="567"/>
        <w:jc w:val="both"/>
        <w:rPr>
          <w:rFonts w:ascii="Times New Roman" w:eastAsia="Times New Roman" w:hAnsi="Times New Roman" w:cs="Times New Roman"/>
          <w:sz w:val="24"/>
          <w:szCs w:val="24"/>
        </w:rPr>
      </w:pPr>
    </w:p>
    <w:p w:rsidR="00F84796" w:rsidRPr="00F84796" w:rsidRDefault="00F84796" w:rsidP="00F84796">
      <w:pPr>
        <w:shd w:val="clear" w:color="auto" w:fill="FFFFFF"/>
        <w:tabs>
          <w:tab w:val="left" w:pos="9360"/>
          <w:tab w:val="left" w:pos="9720"/>
        </w:tabs>
        <w:spacing w:after="0" w:line="276" w:lineRule="auto"/>
        <w:ind w:right="-81" w:firstLine="567"/>
        <w:jc w:val="both"/>
        <w:rPr>
          <w:rFonts w:ascii="Times New Roman" w:eastAsia="Times New Roman" w:hAnsi="Times New Roman" w:cs="Times New Roman"/>
          <w:sz w:val="24"/>
          <w:szCs w:val="24"/>
        </w:rPr>
      </w:pPr>
    </w:p>
    <w:p w:rsidR="00F84796" w:rsidRPr="00F84796" w:rsidRDefault="00F84796" w:rsidP="00F84796">
      <w:pPr>
        <w:autoSpaceDE w:val="0"/>
        <w:autoSpaceDN w:val="0"/>
        <w:adjustRightInd w:val="0"/>
        <w:spacing w:after="0" w:line="276" w:lineRule="auto"/>
        <w:ind w:firstLine="567"/>
        <w:jc w:val="both"/>
        <w:rPr>
          <w:rFonts w:ascii="Times New Roman" w:eastAsia="Times New Roman" w:hAnsi="Times New Roman" w:cs="Times New Roman"/>
          <w:sz w:val="24"/>
          <w:szCs w:val="24"/>
        </w:rPr>
      </w:pPr>
    </w:p>
    <w:tbl>
      <w:tblPr>
        <w:tblW w:w="9355" w:type="dxa"/>
        <w:tblLayout w:type="fixed"/>
        <w:tblLook w:val="04A0" w:firstRow="1" w:lastRow="0" w:firstColumn="1" w:lastColumn="0" w:noHBand="0" w:noVBand="1"/>
      </w:tblPr>
      <w:tblGrid>
        <w:gridCol w:w="4695"/>
        <w:gridCol w:w="4660"/>
      </w:tblGrid>
      <w:tr w:rsidR="00F84796" w:rsidRPr="00F84796" w:rsidTr="00FE7FD1">
        <w:tc>
          <w:tcPr>
            <w:tcW w:w="4695" w:type="dxa"/>
          </w:tcPr>
          <w:p w:rsidR="00F84796" w:rsidRPr="00F84796" w:rsidRDefault="00F84796" w:rsidP="00F84796">
            <w:pPr>
              <w:spacing w:after="0" w:line="240" w:lineRule="auto"/>
              <w:jc w:val="both"/>
              <w:rPr>
                <w:rFonts w:ascii="Times New Roman" w:eastAsia="Times New Roman" w:hAnsi="Times New Roman" w:cs="Times New Roman"/>
                <w:sz w:val="24"/>
                <w:szCs w:val="24"/>
              </w:rPr>
            </w:pPr>
            <w:r w:rsidRPr="00F84796">
              <w:rPr>
                <w:rFonts w:ascii="Times New Roman" w:eastAsia="Times New Roman" w:hAnsi="Times New Roman" w:cs="Times New Roman"/>
                <w:b/>
                <w:bCs/>
                <w:sz w:val="28"/>
                <w:szCs w:val="28"/>
              </w:rPr>
              <w:t>Глава Воскресенского МР</w:t>
            </w:r>
            <w:r w:rsidRPr="00F84796">
              <w:rPr>
                <w:rFonts w:ascii="Times New Roman" w:eastAsia="Times New Roman" w:hAnsi="Times New Roman" w:cs="Times New Roman"/>
                <w:b/>
                <w:bCs/>
                <w:sz w:val="28"/>
                <w:szCs w:val="28"/>
              </w:rPr>
              <w:tab/>
            </w:r>
            <w:r w:rsidRPr="00F84796">
              <w:rPr>
                <w:rFonts w:ascii="Times New Roman" w:eastAsia="Times New Roman" w:hAnsi="Times New Roman" w:cs="Times New Roman"/>
                <w:b/>
                <w:bCs/>
                <w:sz w:val="28"/>
                <w:szCs w:val="28"/>
              </w:rPr>
              <w:tab/>
            </w:r>
            <w:r w:rsidRPr="00F84796">
              <w:rPr>
                <w:rFonts w:ascii="Times New Roman" w:eastAsia="Times New Roman" w:hAnsi="Times New Roman" w:cs="Times New Roman"/>
                <w:b/>
                <w:bCs/>
                <w:sz w:val="28"/>
                <w:szCs w:val="28"/>
              </w:rPr>
              <w:tab/>
            </w:r>
            <w:r w:rsidRPr="00F84796">
              <w:rPr>
                <w:rFonts w:ascii="Times New Roman" w:eastAsia="Times New Roman" w:hAnsi="Times New Roman" w:cs="Times New Roman"/>
                <w:b/>
                <w:bCs/>
                <w:sz w:val="28"/>
                <w:szCs w:val="28"/>
              </w:rPr>
              <w:tab/>
            </w:r>
            <w:r w:rsidRPr="00F84796">
              <w:rPr>
                <w:rFonts w:ascii="Times New Roman" w:eastAsia="Times New Roman" w:hAnsi="Times New Roman" w:cs="Times New Roman"/>
                <w:b/>
                <w:bCs/>
                <w:sz w:val="28"/>
                <w:szCs w:val="28"/>
              </w:rPr>
              <w:tab/>
              <w:t xml:space="preserve">                </w:t>
            </w:r>
          </w:p>
          <w:p w:rsidR="00F84796" w:rsidRPr="00F84796" w:rsidRDefault="00F84796" w:rsidP="00F84796">
            <w:pPr>
              <w:autoSpaceDE w:val="0"/>
              <w:autoSpaceDN w:val="0"/>
              <w:adjustRightInd w:val="0"/>
              <w:spacing w:after="0" w:line="276" w:lineRule="auto"/>
              <w:jc w:val="both"/>
              <w:rPr>
                <w:rFonts w:ascii="Times New Roman" w:eastAsia="Times New Roman" w:hAnsi="Times New Roman" w:cs="Times New Roman"/>
                <w:sz w:val="24"/>
                <w:szCs w:val="24"/>
              </w:rPr>
            </w:pPr>
          </w:p>
        </w:tc>
        <w:tc>
          <w:tcPr>
            <w:tcW w:w="4660" w:type="dxa"/>
          </w:tcPr>
          <w:p w:rsidR="00F84796" w:rsidRPr="00F84796" w:rsidRDefault="00F84796" w:rsidP="00F84796">
            <w:pPr>
              <w:spacing w:after="0" w:line="240" w:lineRule="auto"/>
              <w:jc w:val="both"/>
              <w:rPr>
                <w:rFonts w:ascii="Times New Roman" w:eastAsia="Times New Roman" w:hAnsi="Times New Roman" w:cs="Times New Roman"/>
                <w:b/>
                <w:bCs/>
                <w:sz w:val="28"/>
                <w:szCs w:val="28"/>
              </w:rPr>
            </w:pPr>
            <w:r w:rsidRPr="00F84796">
              <w:rPr>
                <w:rFonts w:ascii="Times New Roman" w:eastAsia="Times New Roman" w:hAnsi="Times New Roman" w:cs="Times New Roman"/>
                <w:b/>
                <w:bCs/>
                <w:sz w:val="28"/>
                <w:szCs w:val="28"/>
              </w:rPr>
              <w:tab/>
            </w:r>
            <w:r w:rsidRPr="00F84796">
              <w:rPr>
                <w:rFonts w:ascii="Times New Roman" w:eastAsia="Times New Roman" w:hAnsi="Times New Roman" w:cs="Times New Roman"/>
                <w:b/>
                <w:bCs/>
                <w:sz w:val="28"/>
                <w:szCs w:val="28"/>
              </w:rPr>
              <w:tab/>
              <w:t xml:space="preserve">                Д.В. Павлов</w:t>
            </w:r>
          </w:p>
          <w:p w:rsidR="00F84796" w:rsidRPr="00F84796" w:rsidRDefault="00F84796" w:rsidP="00F84796">
            <w:pPr>
              <w:autoSpaceDE w:val="0"/>
              <w:autoSpaceDN w:val="0"/>
              <w:adjustRightInd w:val="0"/>
              <w:spacing w:after="0" w:line="276" w:lineRule="auto"/>
              <w:ind w:firstLine="567"/>
              <w:jc w:val="right"/>
              <w:rPr>
                <w:rFonts w:ascii="Times New Roman" w:eastAsia="Times New Roman" w:hAnsi="Times New Roman" w:cs="Times New Roman"/>
                <w:sz w:val="24"/>
                <w:szCs w:val="24"/>
              </w:rPr>
            </w:pPr>
          </w:p>
        </w:tc>
      </w:tr>
    </w:tbl>
    <w:p w:rsidR="00F84796" w:rsidRPr="00F84796" w:rsidRDefault="00F84796" w:rsidP="00F84796">
      <w:pPr>
        <w:widowControl w:val="0"/>
        <w:autoSpaceDE w:val="0"/>
        <w:autoSpaceDN w:val="0"/>
        <w:spacing w:after="0" w:line="276" w:lineRule="auto"/>
        <w:ind w:left="5387"/>
        <w:outlineLvl w:val="1"/>
        <w:rPr>
          <w:rFonts w:ascii="Times New Roman" w:eastAsia="Times New Roman" w:hAnsi="Times New Roman" w:cs="Times New Roman"/>
          <w:lang w:eastAsia="ru-RU"/>
        </w:rPr>
      </w:pPr>
    </w:p>
    <w:p w:rsidR="00F84796" w:rsidRPr="00F84796" w:rsidRDefault="00F84796" w:rsidP="00F84796">
      <w:pPr>
        <w:widowControl w:val="0"/>
        <w:autoSpaceDE w:val="0"/>
        <w:autoSpaceDN w:val="0"/>
        <w:spacing w:after="0" w:line="276" w:lineRule="auto"/>
        <w:ind w:left="5387"/>
        <w:outlineLvl w:val="1"/>
        <w:rPr>
          <w:rFonts w:ascii="Times New Roman" w:eastAsia="Times New Roman" w:hAnsi="Times New Roman" w:cs="Times New Roman"/>
          <w:lang w:eastAsia="ru-RU"/>
        </w:rPr>
      </w:pPr>
    </w:p>
    <w:p w:rsidR="00EA34A8" w:rsidRDefault="00EA34A8" w:rsidP="00EA34A8">
      <w:pPr>
        <w:pStyle w:val="ConsPlusTitle"/>
        <w:ind w:left="5103"/>
        <w:rPr>
          <w:rFonts w:ascii="Times New Roman" w:hAnsi="Times New Roman" w:cs="Times New Roman"/>
          <w:b w:val="0"/>
          <w:bCs/>
          <w:sz w:val="24"/>
          <w:szCs w:val="24"/>
        </w:rPr>
      </w:pPr>
      <w:bookmarkStart w:id="0" w:name="P32"/>
      <w:bookmarkEnd w:id="0"/>
      <w:r>
        <w:rPr>
          <w:rFonts w:ascii="Times New Roman" w:hAnsi="Times New Roman" w:cs="Times New Roman"/>
          <w:b w:val="0"/>
          <w:bCs/>
          <w:sz w:val="24"/>
          <w:szCs w:val="24"/>
        </w:rPr>
        <w:t xml:space="preserve">Приложение к Постановлению администрации Воскресенского муниципального района </w:t>
      </w:r>
    </w:p>
    <w:p w:rsidR="00EA34A8" w:rsidRDefault="00EA34A8" w:rsidP="00EA34A8">
      <w:pPr>
        <w:pStyle w:val="ConsPlusTitle"/>
        <w:ind w:left="5103"/>
        <w:rPr>
          <w:rFonts w:ascii="Times New Roman" w:hAnsi="Times New Roman" w:cs="Times New Roman"/>
          <w:b w:val="0"/>
          <w:bCs/>
          <w:sz w:val="24"/>
          <w:szCs w:val="24"/>
        </w:rPr>
      </w:pPr>
      <w:proofErr w:type="gramStart"/>
      <w:r>
        <w:rPr>
          <w:rFonts w:ascii="Times New Roman" w:hAnsi="Times New Roman" w:cs="Times New Roman"/>
          <w:b w:val="0"/>
          <w:bCs/>
          <w:sz w:val="24"/>
          <w:szCs w:val="24"/>
        </w:rPr>
        <w:t>Саратовской  области</w:t>
      </w:r>
      <w:proofErr w:type="gramEnd"/>
      <w:r>
        <w:rPr>
          <w:rFonts w:ascii="Times New Roman" w:hAnsi="Times New Roman" w:cs="Times New Roman"/>
          <w:b w:val="0"/>
          <w:bCs/>
          <w:sz w:val="24"/>
          <w:szCs w:val="24"/>
        </w:rPr>
        <w:t xml:space="preserve"> </w:t>
      </w:r>
    </w:p>
    <w:p w:rsidR="00EA34A8" w:rsidRDefault="00EA34A8" w:rsidP="00EA34A8">
      <w:pPr>
        <w:pStyle w:val="ConsPlusTitle"/>
        <w:ind w:left="5103"/>
        <w:rPr>
          <w:rFonts w:ascii="Times New Roman" w:hAnsi="Times New Roman" w:cs="Times New Roman"/>
          <w:b w:val="0"/>
          <w:sz w:val="24"/>
          <w:szCs w:val="24"/>
        </w:rPr>
      </w:pPr>
      <w:r>
        <w:rPr>
          <w:rFonts w:ascii="Times New Roman" w:hAnsi="Times New Roman" w:cs="Times New Roman"/>
          <w:b w:val="0"/>
          <w:sz w:val="24"/>
          <w:szCs w:val="24"/>
        </w:rPr>
        <w:t>от 26 декабря № 564</w:t>
      </w:r>
    </w:p>
    <w:p w:rsidR="00EA34A8" w:rsidRDefault="00EA34A8" w:rsidP="00EA34A8">
      <w:pPr>
        <w:pStyle w:val="ConsPlusTitle"/>
        <w:ind w:left="5103"/>
        <w:rPr>
          <w:rFonts w:ascii="Times New Roman" w:hAnsi="Times New Roman" w:cs="Times New Roman"/>
          <w:b w:val="0"/>
          <w:sz w:val="24"/>
          <w:szCs w:val="24"/>
        </w:rPr>
      </w:pPr>
    </w:p>
    <w:p w:rsidR="00EA34A8" w:rsidRDefault="00EA34A8" w:rsidP="00EA34A8">
      <w:pPr>
        <w:pStyle w:val="ConsPlusTitle"/>
        <w:ind w:left="5103"/>
        <w:rPr>
          <w:rFonts w:ascii="Times New Roman" w:hAnsi="Times New Roman" w:cs="Times New Roman"/>
          <w:sz w:val="24"/>
          <w:szCs w:val="24"/>
        </w:rPr>
      </w:pPr>
    </w:p>
    <w:p w:rsidR="00EA34A8" w:rsidRDefault="00EA34A8" w:rsidP="00EA34A8">
      <w:pPr>
        <w:pStyle w:val="ConsPlusTitle"/>
        <w:jc w:val="center"/>
        <w:rPr>
          <w:rFonts w:ascii="Times New Roman" w:hAnsi="Times New Roman" w:cs="Times New Roman"/>
          <w:sz w:val="24"/>
          <w:szCs w:val="24"/>
        </w:rPr>
      </w:pPr>
      <w:r>
        <w:rPr>
          <w:rFonts w:ascii="Times New Roman" w:hAnsi="Times New Roman" w:cs="Times New Roman"/>
          <w:sz w:val="24"/>
          <w:szCs w:val="24"/>
        </w:rPr>
        <w:t>АДМИНИСТРАТИВНЫЙ РЕГЛАМЕНТ</w:t>
      </w:r>
    </w:p>
    <w:p w:rsidR="00EA34A8" w:rsidRDefault="00EA34A8" w:rsidP="00EA34A8">
      <w:pPr>
        <w:pStyle w:val="ConsPlusTitle"/>
        <w:jc w:val="center"/>
        <w:rPr>
          <w:rFonts w:ascii="Times New Roman" w:hAnsi="Times New Roman" w:cs="Times New Roman"/>
          <w:sz w:val="24"/>
          <w:szCs w:val="24"/>
        </w:rPr>
      </w:pPr>
      <w:r>
        <w:rPr>
          <w:rFonts w:ascii="Times New Roman" w:hAnsi="Times New Roman" w:cs="Times New Roman"/>
          <w:sz w:val="24"/>
          <w:szCs w:val="24"/>
        </w:rPr>
        <w:t xml:space="preserve"> ИСПОЛНЕНИЯ МУНИЦИПАЛЬНОЙ ФУНКЦИИ </w:t>
      </w:r>
    </w:p>
    <w:p w:rsidR="00EA34A8" w:rsidRDefault="00EA34A8" w:rsidP="00EA34A8">
      <w:pPr>
        <w:pStyle w:val="ConsPlusTitle"/>
        <w:jc w:val="center"/>
        <w:rPr>
          <w:rFonts w:ascii="Times New Roman" w:hAnsi="Times New Roman" w:cs="Times New Roman"/>
          <w:sz w:val="24"/>
          <w:szCs w:val="24"/>
        </w:rPr>
      </w:pPr>
      <w:r>
        <w:rPr>
          <w:rFonts w:ascii="Times New Roman" w:hAnsi="Times New Roman" w:cs="Times New Roman"/>
          <w:sz w:val="24"/>
          <w:szCs w:val="24"/>
        </w:rPr>
        <w:t>ПО ОСУЩЕСТВЛЕНИЮ ВНУТРЕННЕГО МУНИЦИПАЛЬНОГО ФИНАНСОВОГО КОНТРОЛЯ В СФЕРЕ БЮДЖЕТНЫХ ПРАВООТНОШЕНИЙ</w:t>
      </w:r>
    </w:p>
    <w:p w:rsidR="00EA34A8" w:rsidRDefault="00EA34A8" w:rsidP="00EA34A8">
      <w:pPr>
        <w:spacing w:after="1"/>
        <w:rPr>
          <w:rFonts w:ascii="Times New Roman" w:hAnsi="Times New Roman"/>
          <w:sz w:val="24"/>
          <w:szCs w:val="24"/>
        </w:rPr>
      </w:pPr>
    </w:p>
    <w:p w:rsidR="00EA34A8" w:rsidRDefault="00EA34A8" w:rsidP="00EA34A8">
      <w:pPr>
        <w:pStyle w:val="ConsPlusNormal"/>
        <w:jc w:val="center"/>
        <w:outlineLvl w:val="1"/>
        <w:rPr>
          <w:rFonts w:ascii="Times New Roman" w:hAnsi="Times New Roman" w:cs="Times New Roman"/>
          <w:b/>
          <w:sz w:val="24"/>
          <w:szCs w:val="24"/>
        </w:rPr>
      </w:pPr>
      <w:r>
        <w:rPr>
          <w:rFonts w:ascii="Times New Roman" w:hAnsi="Times New Roman" w:cs="Times New Roman"/>
          <w:b/>
          <w:sz w:val="24"/>
          <w:szCs w:val="24"/>
        </w:rPr>
        <w:t>1. Общие положения</w:t>
      </w:r>
    </w:p>
    <w:p w:rsidR="00EA34A8" w:rsidRDefault="00EA34A8" w:rsidP="00EA34A8">
      <w:pPr>
        <w:pStyle w:val="ConsPlusNormal"/>
        <w:ind w:firstLine="567"/>
        <w:jc w:val="both"/>
        <w:rPr>
          <w:rFonts w:ascii="Times New Roman" w:hAnsi="Times New Roman" w:cs="Times New Roman"/>
          <w:sz w:val="24"/>
          <w:szCs w:val="24"/>
        </w:rPr>
      </w:pPr>
    </w:p>
    <w:p w:rsidR="00EA34A8" w:rsidRDefault="00EA34A8" w:rsidP="00EA34A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1.1. Настоящий административный регламент исполнения муниципальной функции по осуществлению внутреннего муниципального финансового контроля (далее –Административный регламент, муниципальная функция) устанавливает сроки и последовательность административных процедур (действий) по исполнению муниципальной функции, а также порядок взаимодействия с органами государственной власти, органами местного самоуправления, муниципальными учреждениями и предприятиями, юридическими и физическими лицами при исполнении муниципальной функции.</w:t>
      </w:r>
    </w:p>
    <w:p w:rsidR="00EA34A8" w:rsidRDefault="00EA34A8" w:rsidP="00EA34A8">
      <w:pPr>
        <w:widowControl w:val="0"/>
        <w:autoSpaceDE w:val="0"/>
        <w:autoSpaceDN w:val="0"/>
        <w:adjustRightInd w:val="0"/>
        <w:spacing w:after="0" w:line="240" w:lineRule="auto"/>
        <w:ind w:firstLine="567"/>
        <w:jc w:val="both"/>
        <w:rPr>
          <w:rFonts w:ascii="Times New Roman" w:hAnsi="Times New Roman"/>
          <w:sz w:val="24"/>
          <w:szCs w:val="24"/>
        </w:rPr>
      </w:pPr>
      <w:r>
        <w:rPr>
          <w:rFonts w:ascii="Times New Roman" w:hAnsi="Times New Roman"/>
          <w:sz w:val="24"/>
          <w:szCs w:val="24"/>
        </w:rPr>
        <w:t xml:space="preserve">1.2. Исполнение муниципальной функции осуществляется Финансовым управлением администрации Воскресенского муниципального района Саратовской области (далее –Финансовое управление) на основании постановления администрации Воскресенского муниципального района Саратовской области от 22 августа 2018 </w:t>
      </w:r>
      <w:proofErr w:type="gramStart"/>
      <w:r>
        <w:rPr>
          <w:rFonts w:ascii="Times New Roman" w:hAnsi="Times New Roman"/>
          <w:sz w:val="24"/>
          <w:szCs w:val="24"/>
        </w:rPr>
        <w:t>года  №</w:t>
      </w:r>
      <w:proofErr w:type="gramEnd"/>
      <w:r>
        <w:rPr>
          <w:rFonts w:ascii="Times New Roman" w:hAnsi="Times New Roman"/>
          <w:sz w:val="24"/>
          <w:szCs w:val="24"/>
        </w:rPr>
        <w:t xml:space="preserve"> 290 </w:t>
      </w:r>
      <w:r>
        <w:rPr>
          <w:rFonts w:ascii="Times New Roman" w:hAnsi="Times New Roman"/>
          <w:bCs/>
          <w:sz w:val="24"/>
          <w:szCs w:val="24"/>
        </w:rPr>
        <w:t>«О наделении полномочиями по внутреннему финансовому контролю».</w:t>
      </w:r>
    </w:p>
    <w:p w:rsidR="00EA34A8" w:rsidRDefault="00EA34A8" w:rsidP="00EA34A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1.3. В целях, связанных с исполнением муниципальной функции, используются документы и информация, обрабатываемые, в том числе посредством межведомственного запроса, с использованием межведомственного информационного взаимодействия с центральными исполнительными органами государственной власти Саратовской области, государственными органами Саратовской области, органами местного самоуправления Саратовской области.</w:t>
      </w:r>
    </w:p>
    <w:p w:rsidR="00EA34A8" w:rsidRDefault="00EA34A8" w:rsidP="00EA34A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1.4. Исполнение муниципальной функции осуществляется в соответствии с:</w:t>
      </w:r>
    </w:p>
    <w:p w:rsidR="00EA34A8" w:rsidRDefault="00EA34A8" w:rsidP="00EA34A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Бюджетным </w:t>
      </w:r>
      <w:hyperlink r:id="rId6" w:history="1">
        <w:r>
          <w:rPr>
            <w:rFonts w:ascii="Times New Roman" w:hAnsi="Times New Roman" w:cs="Times New Roman"/>
            <w:sz w:val="24"/>
            <w:szCs w:val="24"/>
          </w:rPr>
          <w:t>кодексом</w:t>
        </w:r>
      </w:hyperlink>
      <w:r>
        <w:rPr>
          <w:rFonts w:ascii="Times New Roman" w:hAnsi="Times New Roman" w:cs="Times New Roman"/>
          <w:sz w:val="24"/>
          <w:szCs w:val="24"/>
        </w:rPr>
        <w:t xml:space="preserve"> Российской Федерации;</w:t>
      </w:r>
    </w:p>
    <w:p w:rsidR="00EA34A8" w:rsidRDefault="00EA34A8" w:rsidP="00EA34A8">
      <w:pPr>
        <w:pStyle w:val="ConsPlusNormal"/>
        <w:ind w:firstLine="567"/>
        <w:jc w:val="both"/>
        <w:rPr>
          <w:rFonts w:ascii="Times New Roman" w:hAnsi="Times New Roman" w:cs="Times New Roman"/>
          <w:sz w:val="24"/>
          <w:szCs w:val="24"/>
        </w:rPr>
      </w:pPr>
      <w:r w:rsidRPr="00666597">
        <w:rPr>
          <w:rFonts w:ascii="Times New Roman" w:hAnsi="Times New Roman" w:cs="Times New Roman"/>
          <w:sz w:val="24"/>
          <w:szCs w:val="24"/>
        </w:rPr>
        <w:t xml:space="preserve">Федеральным </w:t>
      </w:r>
      <w:hyperlink r:id="rId7" w:history="1">
        <w:r w:rsidRPr="00666597">
          <w:rPr>
            <w:rFonts w:ascii="Times New Roman" w:hAnsi="Times New Roman" w:cs="Times New Roman"/>
            <w:color w:val="0000FF"/>
            <w:sz w:val="24"/>
            <w:szCs w:val="24"/>
          </w:rPr>
          <w:t>законом</w:t>
        </w:r>
      </w:hyperlink>
      <w:r w:rsidRPr="00666597">
        <w:rPr>
          <w:rFonts w:ascii="Times New Roman" w:hAnsi="Times New Roman" w:cs="Times New Roman"/>
          <w:sz w:val="24"/>
          <w:szCs w:val="24"/>
        </w:rPr>
        <w:t xml:space="preserve"> от 6 октября 2003 года N 131-ФЗ "Об общих принципах организации местного самоуправления в Российской Федерации"</w:t>
      </w:r>
      <w:r>
        <w:rPr>
          <w:rFonts w:ascii="Times New Roman" w:hAnsi="Times New Roman"/>
          <w:sz w:val="24"/>
          <w:szCs w:val="24"/>
        </w:rPr>
        <w:t>;</w:t>
      </w:r>
    </w:p>
    <w:p w:rsidR="00EA34A8" w:rsidRDefault="00EA34A8" w:rsidP="00EA34A8">
      <w:pPr>
        <w:pStyle w:val="ConsPlusNormal"/>
        <w:ind w:firstLine="567"/>
        <w:jc w:val="both"/>
        <w:rPr>
          <w:rFonts w:ascii="Times New Roman" w:hAnsi="Times New Roman" w:cs="Times New Roman"/>
          <w:sz w:val="24"/>
          <w:szCs w:val="24"/>
        </w:rPr>
      </w:pPr>
      <w:hyperlink r:id="rId8" w:history="1">
        <w:r>
          <w:rPr>
            <w:rFonts w:ascii="Times New Roman" w:hAnsi="Times New Roman" w:cs="Times New Roman"/>
            <w:sz w:val="24"/>
            <w:szCs w:val="24"/>
          </w:rPr>
          <w:t>Законом</w:t>
        </w:r>
      </w:hyperlink>
      <w:r>
        <w:rPr>
          <w:rFonts w:ascii="Times New Roman" w:hAnsi="Times New Roman" w:cs="Times New Roman"/>
          <w:sz w:val="24"/>
          <w:szCs w:val="24"/>
        </w:rPr>
        <w:t xml:space="preserve"> Саратовской области от 16.01.2008 года № 3-ЗСО «О бюджетном процессе в Саратовской области»;</w:t>
      </w:r>
    </w:p>
    <w:p w:rsidR="00EA34A8" w:rsidRDefault="00EA34A8" w:rsidP="00EA34A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решением Собрания Воскресенского муниципального района Саратовской области от 21 декабря 2016 года № 85 «Об утверждении Положения о бюджетном процессе в Воскресенском муниципальном районе Саратовской области»;</w:t>
      </w:r>
    </w:p>
    <w:p w:rsidR="00EA34A8" w:rsidRDefault="00EA34A8" w:rsidP="00EA34A8">
      <w:pPr>
        <w:pStyle w:val="ConsPlusNormal"/>
        <w:ind w:firstLine="567"/>
        <w:jc w:val="both"/>
        <w:rPr>
          <w:rFonts w:ascii="Times New Roman" w:hAnsi="Times New Roman" w:cs="Times New Roman"/>
          <w:bCs/>
          <w:sz w:val="24"/>
          <w:szCs w:val="24"/>
        </w:rPr>
      </w:pPr>
      <w:hyperlink r:id="rId9" w:history="1">
        <w:r>
          <w:rPr>
            <w:rFonts w:ascii="Times New Roman" w:hAnsi="Times New Roman" w:cs="Times New Roman"/>
            <w:sz w:val="24"/>
            <w:szCs w:val="24"/>
          </w:rPr>
          <w:t>постановлением</w:t>
        </w:r>
      </w:hyperlink>
      <w:r>
        <w:rPr>
          <w:rFonts w:ascii="Times New Roman" w:hAnsi="Times New Roman" w:cs="Times New Roman"/>
          <w:sz w:val="24"/>
          <w:szCs w:val="24"/>
        </w:rPr>
        <w:t xml:space="preserve"> администрации Воскресенского муниципального </w:t>
      </w:r>
      <w:proofErr w:type="gramStart"/>
      <w:r>
        <w:rPr>
          <w:rFonts w:ascii="Times New Roman" w:hAnsi="Times New Roman" w:cs="Times New Roman"/>
          <w:sz w:val="24"/>
          <w:szCs w:val="24"/>
        </w:rPr>
        <w:t>района  Саратовской</w:t>
      </w:r>
      <w:proofErr w:type="gramEnd"/>
      <w:r>
        <w:rPr>
          <w:rFonts w:ascii="Times New Roman" w:hAnsi="Times New Roman" w:cs="Times New Roman"/>
          <w:sz w:val="24"/>
          <w:szCs w:val="24"/>
        </w:rPr>
        <w:t xml:space="preserve"> области от 22 августа 2018 года  № 290 </w:t>
      </w:r>
      <w:r>
        <w:rPr>
          <w:rFonts w:ascii="Times New Roman" w:hAnsi="Times New Roman" w:cs="Times New Roman"/>
          <w:bCs/>
          <w:sz w:val="24"/>
          <w:szCs w:val="24"/>
        </w:rPr>
        <w:t>«О наделении полномочиями по внутреннему финансовому контролю»;</w:t>
      </w:r>
    </w:p>
    <w:p w:rsidR="00EA34A8" w:rsidRPr="00A0707F" w:rsidRDefault="00EA34A8" w:rsidP="00EA34A8">
      <w:pPr>
        <w:autoSpaceDE w:val="0"/>
        <w:autoSpaceDN w:val="0"/>
        <w:adjustRightInd w:val="0"/>
        <w:spacing w:before="200" w:after="0" w:line="240" w:lineRule="auto"/>
        <w:ind w:firstLine="540"/>
        <w:jc w:val="both"/>
        <w:rPr>
          <w:rFonts w:ascii="Times New Roman" w:hAnsi="Times New Roman"/>
          <w:sz w:val="24"/>
          <w:szCs w:val="24"/>
        </w:rPr>
      </w:pPr>
      <w:r w:rsidRPr="00A0707F">
        <w:rPr>
          <w:rFonts w:ascii="Times New Roman" w:hAnsi="Times New Roman"/>
          <w:sz w:val="24"/>
          <w:szCs w:val="24"/>
        </w:rPr>
        <w:t>иными правовыми актами, регламентирующими правоотношения в сфере проведения проверок, принятия по их результатам мер, предусмотренных действующим законодательством.</w:t>
      </w:r>
    </w:p>
    <w:p w:rsidR="00EA34A8" w:rsidRDefault="00EA34A8" w:rsidP="00EA34A8">
      <w:pPr>
        <w:pStyle w:val="ConsPlusNormal"/>
        <w:ind w:firstLine="567"/>
        <w:jc w:val="both"/>
        <w:rPr>
          <w:rFonts w:ascii="Times New Roman" w:hAnsi="Times New Roman" w:cs="Times New Roman"/>
          <w:sz w:val="24"/>
          <w:szCs w:val="24"/>
        </w:rPr>
      </w:pPr>
    </w:p>
    <w:p w:rsidR="00EA34A8" w:rsidRDefault="00EA34A8" w:rsidP="00EA34A8">
      <w:pPr>
        <w:pStyle w:val="a5"/>
        <w:shd w:val="clear" w:color="auto" w:fill="FFFFFF"/>
        <w:spacing w:before="0" w:beforeAutospacing="0" w:after="0" w:afterAutospacing="0"/>
        <w:ind w:firstLine="660"/>
        <w:jc w:val="both"/>
        <w:rPr>
          <w:rFonts w:ascii="Segoe UI" w:hAnsi="Segoe UI" w:cs="Segoe UI"/>
          <w:color w:val="333333"/>
          <w:sz w:val="18"/>
          <w:szCs w:val="18"/>
        </w:rPr>
      </w:pPr>
      <w:r>
        <w:t xml:space="preserve">1.5. Предметом муниципальной функции является соблюдение объектами контроля бюджетного законодательства Российской Федерации и иных нормативных правовых актов, </w:t>
      </w:r>
      <w:r>
        <w:lastRenderedPageBreak/>
        <w:t xml:space="preserve">регулирующих бюджетные правоотношения, </w:t>
      </w:r>
      <w:r>
        <w:rPr>
          <w:color w:val="333333"/>
        </w:rPr>
        <w:t xml:space="preserve">за полнотой и достоверностью отчетности о реализации муниципальных программ, в том числе отчетности об исполнении муниципальных заданий муниципальными учреждениями района. </w:t>
      </w:r>
    </w:p>
    <w:p w:rsidR="00EA34A8" w:rsidRDefault="00EA34A8" w:rsidP="00EA34A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Финансовое управление осуществляет контроль использования средств бюджета Воскресенского муниципального района Саратовской области (далее – средства бюджета МР).</w:t>
      </w:r>
    </w:p>
    <w:p w:rsidR="00EA34A8" w:rsidRDefault="00EA34A8" w:rsidP="00EA34A8">
      <w:pPr>
        <w:pStyle w:val="ConsPlusNormal"/>
        <w:ind w:firstLine="660"/>
        <w:jc w:val="both"/>
        <w:rPr>
          <w:rFonts w:ascii="Times New Roman" w:hAnsi="Times New Roman" w:cs="Times New Roman"/>
          <w:sz w:val="24"/>
          <w:szCs w:val="24"/>
        </w:rPr>
      </w:pPr>
      <w:r>
        <w:rPr>
          <w:rFonts w:ascii="Times New Roman" w:hAnsi="Times New Roman" w:cs="Times New Roman"/>
          <w:sz w:val="24"/>
          <w:szCs w:val="24"/>
        </w:rPr>
        <w:t>1.6. Объектами контроля являются:</w:t>
      </w:r>
    </w:p>
    <w:p w:rsidR="00EA34A8" w:rsidRDefault="00EA34A8" w:rsidP="00EA34A8">
      <w:pPr>
        <w:pStyle w:val="default"/>
        <w:shd w:val="clear" w:color="auto" w:fill="FFFFFF"/>
        <w:spacing w:before="0" w:beforeAutospacing="0" w:after="0" w:afterAutospacing="0" w:line="270" w:lineRule="atLeast"/>
        <w:ind w:firstLine="851"/>
        <w:jc w:val="both"/>
        <w:rPr>
          <w:color w:val="333333"/>
        </w:rPr>
      </w:pPr>
      <w:r>
        <w:rPr>
          <w:color w:val="333333"/>
        </w:rPr>
        <w:t>а) главные распорядители (распорядители, получатели) средств районного бюджета, главные администраторы (администраторы) доходов районного бюджета, главные администраторы (администраторы) источников финансирования дефицита районного бюджета;</w:t>
      </w:r>
    </w:p>
    <w:p w:rsidR="00EA34A8" w:rsidRDefault="00EA34A8" w:rsidP="00EA34A8">
      <w:pPr>
        <w:pStyle w:val="default"/>
        <w:shd w:val="clear" w:color="auto" w:fill="FFFFFF"/>
        <w:spacing w:before="0" w:beforeAutospacing="0" w:after="0" w:afterAutospacing="0" w:line="270" w:lineRule="atLeast"/>
        <w:ind w:firstLine="851"/>
        <w:jc w:val="both"/>
        <w:rPr>
          <w:color w:val="333333"/>
        </w:rPr>
      </w:pPr>
      <w:r>
        <w:rPr>
          <w:color w:val="333333"/>
        </w:rPr>
        <w:t>б) муниципальные учреждения;</w:t>
      </w:r>
    </w:p>
    <w:p w:rsidR="00EA34A8" w:rsidRDefault="00EA34A8" w:rsidP="00EA34A8">
      <w:pPr>
        <w:pStyle w:val="default"/>
        <w:shd w:val="clear" w:color="auto" w:fill="FFFFFF"/>
        <w:spacing w:before="0" w:beforeAutospacing="0" w:after="0" w:afterAutospacing="0" w:line="270" w:lineRule="atLeast"/>
        <w:ind w:firstLine="851"/>
        <w:jc w:val="both"/>
        <w:rPr>
          <w:color w:val="333333"/>
        </w:rPr>
      </w:pPr>
      <w:r>
        <w:rPr>
          <w:color w:val="333333"/>
        </w:rPr>
        <w:t>в) муниципальные унитарные предприятия;</w:t>
      </w:r>
    </w:p>
    <w:p w:rsidR="00EA34A8" w:rsidRDefault="00EA34A8" w:rsidP="00EA34A8">
      <w:pPr>
        <w:pStyle w:val="default"/>
        <w:shd w:val="clear" w:color="auto" w:fill="FFFFFF"/>
        <w:spacing w:before="0" w:beforeAutospacing="0" w:after="0" w:afterAutospacing="0" w:line="270" w:lineRule="atLeast"/>
        <w:ind w:firstLine="851"/>
        <w:jc w:val="both"/>
        <w:rPr>
          <w:color w:val="333333"/>
        </w:rPr>
      </w:pPr>
      <w:r>
        <w:rPr>
          <w:color w:val="333333"/>
        </w:rPr>
        <w:t>г) юридические лица (за исключением муниципальных учреждений, муниципальных унитарных предприятий, хозяйственных товариществ и обществ с участием муниципального образования в их уставных (складочных) капиталах, а также коммерческих организаций с долей (вкладом) таких товариществ и обществ в их уставных (складочных) капиталах), индивидуальные предприниматели, физические лица в части соблюдения ими условий договоров (соглашений) о предоставлении средств из районного бюджета, договоров (соглашений) о предоставлении муниципальных гарантий.</w:t>
      </w:r>
    </w:p>
    <w:p w:rsidR="00EA34A8" w:rsidRDefault="00EA34A8" w:rsidP="00EA34A8">
      <w:pPr>
        <w:pStyle w:val="ConsPlusNormal"/>
        <w:ind w:firstLineChars="275" w:firstLine="660"/>
        <w:jc w:val="both"/>
        <w:rPr>
          <w:rFonts w:ascii="Times New Roman" w:hAnsi="Times New Roman" w:cs="Times New Roman"/>
          <w:sz w:val="24"/>
          <w:szCs w:val="24"/>
        </w:rPr>
      </w:pPr>
      <w:r>
        <w:rPr>
          <w:rFonts w:ascii="Times New Roman" w:hAnsi="Times New Roman" w:cs="Times New Roman"/>
          <w:sz w:val="24"/>
          <w:szCs w:val="24"/>
        </w:rPr>
        <w:t>1.7. Муниципальная функция осуществляется уполномоченными должностными лицами Финансового управления в форме проведения плановых и внеплановых проверок, ревизий, обследований (далее – контрольные мероприятия).</w:t>
      </w:r>
    </w:p>
    <w:p w:rsidR="00EA34A8" w:rsidRDefault="00EA34A8" w:rsidP="00EA34A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Проверки подразделяются на выездные и камеральные, в том числе встречные проверки, проводимые в рамках выездных и (или) камеральных проверок.</w:t>
      </w:r>
    </w:p>
    <w:p w:rsidR="00EA34A8" w:rsidRDefault="00EA34A8" w:rsidP="00EA34A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Встречные проверки проводятся в целях установления и (или) подтверждения фактов, связанных с деятельностью объекта контроля.</w:t>
      </w:r>
    </w:p>
    <w:p w:rsidR="00EA34A8" w:rsidRDefault="00EA34A8" w:rsidP="00EA34A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Обследования могут проводиться, в том числе, в рамках камеральных и выездных проверок, ревизий в соответствии с настоящим Административным регламентом.</w:t>
      </w:r>
    </w:p>
    <w:p w:rsidR="00EA34A8" w:rsidRDefault="00EA34A8" w:rsidP="00EA34A8">
      <w:pPr>
        <w:pStyle w:val="ConsPlusNormal"/>
        <w:ind w:firstLine="567"/>
        <w:jc w:val="both"/>
        <w:rPr>
          <w:rFonts w:ascii="Times New Roman" w:hAnsi="Times New Roman" w:cs="Times New Roman"/>
          <w:sz w:val="24"/>
          <w:szCs w:val="24"/>
        </w:rPr>
      </w:pPr>
      <w:bookmarkStart w:id="1" w:name="P71"/>
      <w:bookmarkEnd w:id="1"/>
      <w:r>
        <w:rPr>
          <w:rFonts w:ascii="Times New Roman" w:hAnsi="Times New Roman" w:cs="Times New Roman"/>
          <w:sz w:val="24"/>
          <w:szCs w:val="24"/>
        </w:rPr>
        <w:t>1.7.1. Должностными лицами Финансового управления, осуществляющими муниципальную функцию, являются:</w:t>
      </w:r>
    </w:p>
    <w:p w:rsidR="00EA34A8" w:rsidRPr="003624E0" w:rsidRDefault="00EA34A8" w:rsidP="00EA34A8">
      <w:pPr>
        <w:pStyle w:val="a5"/>
        <w:shd w:val="clear" w:color="auto" w:fill="FFFFFF"/>
        <w:spacing w:before="0" w:beforeAutospacing="0" w:after="0" w:afterAutospacing="0"/>
        <w:ind w:left="851"/>
        <w:jc w:val="both"/>
        <w:rPr>
          <w:rFonts w:ascii="Segoe UI" w:hAnsi="Segoe UI" w:cs="Segoe UI"/>
          <w:color w:val="333333"/>
          <w:sz w:val="18"/>
          <w:szCs w:val="18"/>
        </w:rPr>
      </w:pPr>
      <w:bookmarkStart w:id="2" w:name="P72"/>
      <w:bookmarkEnd w:id="2"/>
      <w:r>
        <w:rPr>
          <w:color w:val="333333"/>
        </w:rPr>
        <w:t xml:space="preserve">а) руководитель </w:t>
      </w:r>
      <w:r>
        <w:t>Финансового управления</w:t>
      </w:r>
      <w:r w:rsidRPr="003624E0">
        <w:rPr>
          <w:color w:val="333333"/>
        </w:rPr>
        <w:t>;</w:t>
      </w:r>
    </w:p>
    <w:p w:rsidR="00EA34A8" w:rsidRDefault="00EA34A8" w:rsidP="00EA34A8">
      <w:pPr>
        <w:pStyle w:val="a5"/>
        <w:shd w:val="clear" w:color="auto" w:fill="FFFFFF"/>
        <w:spacing w:before="0" w:beforeAutospacing="0" w:after="0" w:afterAutospacing="0"/>
        <w:ind w:firstLine="851"/>
        <w:jc w:val="both"/>
        <w:rPr>
          <w:rFonts w:ascii="Segoe UI" w:hAnsi="Segoe UI" w:cs="Segoe UI"/>
          <w:color w:val="333333"/>
          <w:sz w:val="18"/>
          <w:szCs w:val="18"/>
        </w:rPr>
      </w:pPr>
      <w:r>
        <w:rPr>
          <w:color w:val="333333"/>
        </w:rPr>
        <w:t xml:space="preserve">б) иные служащие </w:t>
      </w:r>
      <w:r>
        <w:t>Финансового управления</w:t>
      </w:r>
      <w:r>
        <w:rPr>
          <w:color w:val="333333"/>
        </w:rPr>
        <w:t xml:space="preserve">, ответственные за организацию и осуществление контрольных мероприятий в соответствии с приказом руководителя </w:t>
      </w:r>
      <w:r>
        <w:t xml:space="preserve">Финансового управления </w:t>
      </w:r>
      <w:r>
        <w:rPr>
          <w:color w:val="333333"/>
        </w:rPr>
        <w:t>и (или) включаемые в состав проверочной (ревизионной) группы.</w:t>
      </w:r>
    </w:p>
    <w:p w:rsidR="00EA34A8" w:rsidRDefault="00EA34A8" w:rsidP="00EA34A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Для проведения контрольного мероприятия из числа лиц, указанных в настоящем пункте, формируется контрольная группа по проведению контрольного мероприятия численностью не менее двух человек в составе руководителя контрольной группы и членов контрольной группы (далее – группа по проведению контрольного мероприятия).</w:t>
      </w:r>
    </w:p>
    <w:p w:rsidR="00EA34A8" w:rsidRDefault="00EA34A8" w:rsidP="00EA34A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1.8. Должностные лица Финансового управления, указанные в </w:t>
      </w:r>
      <w:hyperlink w:anchor="P71" w:history="1">
        <w:r>
          <w:rPr>
            <w:rFonts w:ascii="Times New Roman" w:hAnsi="Times New Roman" w:cs="Times New Roman"/>
            <w:sz w:val="24"/>
            <w:szCs w:val="24"/>
          </w:rPr>
          <w:t>пункте 1.7.1</w:t>
        </w:r>
      </w:hyperlink>
      <w:r>
        <w:rPr>
          <w:rFonts w:ascii="Times New Roman" w:hAnsi="Times New Roman" w:cs="Times New Roman"/>
          <w:sz w:val="24"/>
          <w:szCs w:val="24"/>
        </w:rPr>
        <w:t xml:space="preserve"> настоящего Административного регламента, при исполнении муниципальной функции имеют право:</w:t>
      </w:r>
    </w:p>
    <w:p w:rsidR="00EA34A8" w:rsidRDefault="00EA34A8" w:rsidP="00EA34A8">
      <w:pPr>
        <w:pStyle w:val="ConsPlusNormal"/>
        <w:ind w:firstLine="567"/>
        <w:jc w:val="both"/>
        <w:rPr>
          <w:rFonts w:ascii="Times New Roman" w:hAnsi="Times New Roman" w:cs="Times New Roman"/>
          <w:sz w:val="24"/>
          <w:szCs w:val="24"/>
        </w:rPr>
      </w:pPr>
      <w:bookmarkStart w:id="3" w:name="P78"/>
      <w:bookmarkEnd w:id="3"/>
      <w:r>
        <w:rPr>
          <w:rFonts w:ascii="Times New Roman" w:hAnsi="Times New Roman" w:cs="Times New Roman"/>
          <w:sz w:val="24"/>
          <w:szCs w:val="24"/>
        </w:rPr>
        <w:t>1.8.1. Запрашивать и получать на основании мотивированного запроса в письменной форме информацию, документы и материалы, объяснения в письменной форме, в том числе в форме электронного документа, необходимые для проведения проверки, ревизии, обследования, в том числе информацию о состоянии внутреннего финансового контроля и внутреннего финансового аудита.</w:t>
      </w:r>
    </w:p>
    <w:p w:rsidR="00EA34A8" w:rsidRDefault="00EA34A8" w:rsidP="00EA34A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1.8.2. При осуществлении выездных контрольных мероприятий беспрепятственно по предъявлении служебных удостоверений и копии приказа о проведении контрольного мероприятия посещать помещения и территории, которые занимает объект контроля, требовать предъявления поставленных товаров, результатов выполненных работ, оказанных услуг, проводить, в том числе с использованием фото- и видеосъемки, аудиозаписи, осмотр, наблюдение, пересчет, контрольные обмеры, требовать проведения инвентаризации активов и </w:t>
      </w:r>
      <w:r>
        <w:rPr>
          <w:rFonts w:ascii="Times New Roman" w:hAnsi="Times New Roman" w:cs="Times New Roman"/>
          <w:sz w:val="24"/>
          <w:szCs w:val="24"/>
        </w:rPr>
        <w:lastRenderedPageBreak/>
        <w:t>обязательств.</w:t>
      </w:r>
    </w:p>
    <w:p w:rsidR="00EA34A8" w:rsidRDefault="00EA34A8" w:rsidP="00EA34A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1.8.3. Знакомиться со всеми документами и информацией, касающимися финансово-хозяйственной деятельности объекта контроля, в том числе с документами и информацией, содержащими государственную, служебную, коммерческую или иную охраняемую законом тайну, с соблюдением требований законодательства Российской Федерации к защите государственной, служебной, коммерческой и иной охраняемой законом тайны.</w:t>
      </w:r>
    </w:p>
    <w:p w:rsidR="00EA34A8" w:rsidRDefault="00EA34A8" w:rsidP="00EA34A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1.8.4. Должностные лица, указанные в </w:t>
      </w:r>
      <w:hyperlink w:anchor="P72" w:history="1">
        <w:r>
          <w:rPr>
            <w:rFonts w:ascii="Times New Roman" w:hAnsi="Times New Roman" w:cs="Times New Roman"/>
            <w:sz w:val="24"/>
            <w:szCs w:val="24"/>
          </w:rPr>
          <w:t>подпунктах "а"</w:t>
        </w:r>
      </w:hyperlink>
      <w:r>
        <w:rPr>
          <w:rFonts w:ascii="Times New Roman" w:hAnsi="Times New Roman" w:cs="Times New Roman"/>
          <w:sz w:val="24"/>
          <w:szCs w:val="24"/>
        </w:rPr>
        <w:t xml:space="preserve"> и </w:t>
      </w:r>
      <w:hyperlink w:anchor="P73" w:history="1">
        <w:r>
          <w:rPr>
            <w:rFonts w:ascii="Times New Roman" w:hAnsi="Times New Roman" w:cs="Times New Roman"/>
            <w:sz w:val="24"/>
            <w:szCs w:val="24"/>
          </w:rPr>
          <w:t>"б" пункта 1.7.1</w:t>
        </w:r>
      </w:hyperlink>
      <w:r>
        <w:rPr>
          <w:rFonts w:ascii="Times New Roman" w:hAnsi="Times New Roman" w:cs="Times New Roman"/>
          <w:sz w:val="24"/>
          <w:szCs w:val="24"/>
        </w:rPr>
        <w:t xml:space="preserve"> настоящего Административного регламента, вправе направлять представления, предписания, предусмотренные бюджетным законодательством Российской Федерации.</w:t>
      </w:r>
    </w:p>
    <w:p w:rsidR="00EA34A8" w:rsidRDefault="00EA34A8" w:rsidP="00EA34A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1.8.5. Должностные лица, указанные в </w:t>
      </w:r>
      <w:hyperlink w:anchor="P72" w:history="1">
        <w:r>
          <w:rPr>
            <w:rFonts w:ascii="Times New Roman" w:hAnsi="Times New Roman" w:cs="Times New Roman"/>
            <w:sz w:val="24"/>
            <w:szCs w:val="24"/>
          </w:rPr>
          <w:t>подпунктах "а"</w:t>
        </w:r>
      </w:hyperlink>
      <w:r>
        <w:rPr>
          <w:rFonts w:ascii="Times New Roman" w:hAnsi="Times New Roman" w:cs="Times New Roman"/>
          <w:sz w:val="24"/>
          <w:szCs w:val="24"/>
        </w:rPr>
        <w:t xml:space="preserve"> и </w:t>
      </w:r>
      <w:hyperlink w:anchor="P73" w:history="1">
        <w:r>
          <w:rPr>
            <w:rFonts w:ascii="Times New Roman" w:hAnsi="Times New Roman" w:cs="Times New Roman"/>
            <w:sz w:val="24"/>
            <w:szCs w:val="24"/>
          </w:rPr>
          <w:t>"б" пункта 1.7.1</w:t>
        </w:r>
      </w:hyperlink>
      <w:r>
        <w:rPr>
          <w:rFonts w:ascii="Times New Roman" w:hAnsi="Times New Roman" w:cs="Times New Roman"/>
          <w:sz w:val="24"/>
          <w:szCs w:val="24"/>
        </w:rPr>
        <w:t xml:space="preserve"> настоящего Административного регламента, вправе направлять уведомления о применении бюджетных мер принуждения в случаях, предусмотренных бюджетным законодательством Российской Федерации.</w:t>
      </w:r>
    </w:p>
    <w:p w:rsidR="00EA34A8" w:rsidRDefault="00EA34A8" w:rsidP="00EA34A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1.9. Финансовое управление в целях осуществления контрольных мероприятий в сфере бюджетных правоотношений вправе привлекать экспертов, экспертные, аудиторские, специализированные организации для проведения экспертиз в порядке, установленном законодательством Российской Федерации. </w:t>
      </w:r>
    </w:p>
    <w:p w:rsidR="00EA34A8" w:rsidRDefault="00EA34A8" w:rsidP="00EA34A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1.10. Должностные лица Финансового управления, указанные в </w:t>
      </w:r>
      <w:hyperlink w:anchor="P71" w:history="1">
        <w:r>
          <w:rPr>
            <w:rFonts w:ascii="Times New Roman" w:hAnsi="Times New Roman" w:cs="Times New Roman"/>
            <w:sz w:val="24"/>
            <w:szCs w:val="24"/>
          </w:rPr>
          <w:t>пункте 1.7.1</w:t>
        </w:r>
      </w:hyperlink>
      <w:r>
        <w:rPr>
          <w:rFonts w:ascii="Times New Roman" w:hAnsi="Times New Roman" w:cs="Times New Roman"/>
          <w:sz w:val="24"/>
          <w:szCs w:val="24"/>
        </w:rPr>
        <w:t xml:space="preserve"> настоящего Административного регламента, при исполнении муниципальной функции обязаны:</w:t>
      </w:r>
    </w:p>
    <w:p w:rsidR="00EA34A8" w:rsidRDefault="00EA34A8" w:rsidP="00EA34A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1.10.1.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бюджетного законодательства и иных нормативных правовых актов, регулирующих бюджетные правоотношения.</w:t>
      </w:r>
    </w:p>
    <w:p w:rsidR="00EA34A8" w:rsidRDefault="00EA34A8" w:rsidP="00EA34A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1.10.2. Исполнять муниципальную функцию в соответствии с настоящим Административным регламентом.</w:t>
      </w:r>
    </w:p>
    <w:p w:rsidR="00EA34A8" w:rsidRDefault="00EA34A8" w:rsidP="00EA34A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1.10.3. Не разглашать информацию, составляющую коммерческую, служебную, иную охраняемую законом тайну, полученную в ходе проведения контрольного мероприятия, за исключением случаев, установленных законодательством Российской Федерации.</w:t>
      </w:r>
    </w:p>
    <w:p w:rsidR="00EA34A8" w:rsidRDefault="00EA34A8" w:rsidP="00EA34A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1.10.4. Уведомлять объект контроля о проведении планового контрольного мероприятия не позднее чем за три рабочих дня до дня начала проведения планового контрольного мероприятия.</w:t>
      </w:r>
    </w:p>
    <w:p w:rsidR="00EA34A8" w:rsidRDefault="00EA34A8" w:rsidP="00EA34A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1.10.5. Знакомить объект контроля и его должностных лиц с копией приказа о проведении, приостановлении, возобновлении и продлении срока проведения контрольного мероприятия, об изменении состава группы по проведению контрольного мероприятия, а также с результатами контрольного мероприятия (акты и заключения).</w:t>
      </w:r>
    </w:p>
    <w:p w:rsidR="00EA34A8" w:rsidRDefault="00EA34A8" w:rsidP="00EA34A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1.11. При выявлении в результате проведения контрольного мероприятия факта совершения действий (бездействия), содержащих признаки состава преступления, передавать информацию о таком факте и (или) документы, подтверждающие такой </w:t>
      </w:r>
      <w:proofErr w:type="gramStart"/>
      <w:r>
        <w:rPr>
          <w:rFonts w:ascii="Times New Roman" w:hAnsi="Times New Roman" w:cs="Times New Roman"/>
          <w:sz w:val="24"/>
          <w:szCs w:val="24"/>
        </w:rPr>
        <w:t>факт  в</w:t>
      </w:r>
      <w:proofErr w:type="gramEnd"/>
      <w:r>
        <w:rPr>
          <w:rFonts w:ascii="Times New Roman" w:hAnsi="Times New Roman" w:cs="Times New Roman"/>
          <w:sz w:val="24"/>
          <w:szCs w:val="24"/>
        </w:rPr>
        <w:t xml:space="preserve"> правоохранительные органы.</w:t>
      </w:r>
    </w:p>
    <w:p w:rsidR="00EA34A8" w:rsidRDefault="00EA34A8" w:rsidP="00EA34A8">
      <w:pPr>
        <w:pStyle w:val="ConsPlusNormal"/>
        <w:ind w:firstLine="567"/>
        <w:jc w:val="both"/>
        <w:rPr>
          <w:rFonts w:ascii="Times New Roman" w:hAnsi="Times New Roman" w:cs="Times New Roman"/>
          <w:sz w:val="24"/>
          <w:szCs w:val="24"/>
        </w:rPr>
      </w:pPr>
      <w:bookmarkStart w:id="4" w:name="P105"/>
      <w:bookmarkEnd w:id="4"/>
      <w:r>
        <w:rPr>
          <w:rFonts w:ascii="Times New Roman" w:hAnsi="Times New Roman" w:cs="Times New Roman"/>
          <w:sz w:val="24"/>
          <w:szCs w:val="24"/>
        </w:rPr>
        <w:t>1.12. Объект контроля, его должностные лица обязаны:</w:t>
      </w:r>
    </w:p>
    <w:p w:rsidR="00EA34A8" w:rsidRDefault="00EA34A8" w:rsidP="00EA34A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1.12.1. Не препятствовать проведению контрольного мероприятия, в том числе предоставлять допуск должностным лицам, указанным в </w:t>
      </w:r>
      <w:hyperlink w:anchor="P71" w:history="1">
        <w:r>
          <w:rPr>
            <w:rFonts w:ascii="Times New Roman" w:hAnsi="Times New Roman" w:cs="Times New Roman"/>
            <w:sz w:val="24"/>
            <w:szCs w:val="24"/>
          </w:rPr>
          <w:t>пункте 1.7.1</w:t>
        </w:r>
      </w:hyperlink>
      <w:r>
        <w:rPr>
          <w:rFonts w:ascii="Times New Roman" w:hAnsi="Times New Roman" w:cs="Times New Roman"/>
          <w:sz w:val="24"/>
          <w:szCs w:val="24"/>
        </w:rPr>
        <w:t xml:space="preserve"> настоящего Административного регламента, в помещения и на территории объекта контроля.</w:t>
      </w:r>
    </w:p>
    <w:p w:rsidR="00EA34A8" w:rsidRDefault="00EA34A8" w:rsidP="00EA34A8">
      <w:pPr>
        <w:pStyle w:val="ConsPlusNormal"/>
        <w:ind w:firstLine="567"/>
        <w:jc w:val="both"/>
        <w:rPr>
          <w:rFonts w:ascii="Times New Roman" w:hAnsi="Times New Roman" w:cs="Times New Roman"/>
          <w:sz w:val="24"/>
          <w:szCs w:val="24"/>
        </w:rPr>
      </w:pPr>
      <w:bookmarkStart w:id="5" w:name="P109"/>
      <w:bookmarkEnd w:id="5"/>
      <w:r>
        <w:rPr>
          <w:rFonts w:ascii="Times New Roman" w:hAnsi="Times New Roman" w:cs="Times New Roman"/>
          <w:sz w:val="24"/>
          <w:szCs w:val="24"/>
        </w:rPr>
        <w:t xml:space="preserve">1.12.2. По письменному запросу должностных лиц, указанных в </w:t>
      </w:r>
      <w:hyperlink w:anchor="P71" w:history="1">
        <w:r>
          <w:rPr>
            <w:rFonts w:ascii="Times New Roman" w:hAnsi="Times New Roman" w:cs="Times New Roman"/>
            <w:sz w:val="24"/>
            <w:szCs w:val="24"/>
          </w:rPr>
          <w:t>пункте 1.7.1</w:t>
        </w:r>
      </w:hyperlink>
      <w:r>
        <w:rPr>
          <w:rFonts w:ascii="Times New Roman" w:hAnsi="Times New Roman" w:cs="Times New Roman"/>
          <w:sz w:val="24"/>
          <w:szCs w:val="24"/>
        </w:rPr>
        <w:t xml:space="preserve"> настоящего Административного регламента, представлять в установленные в запросе сроки необходимые для осуществления муниципального финансового контроля информацию, документы и материалы.</w:t>
      </w:r>
    </w:p>
    <w:p w:rsidR="00EA34A8" w:rsidRDefault="00EA34A8" w:rsidP="00EA34A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1.12.3. Обеспечивать необходимые условия для работы группы по проведению контрольного мероприятия, в том числе предоставлять отдельные помещения для работы, оргтехнику, средства связи (за исключением мобильной связи).</w:t>
      </w:r>
    </w:p>
    <w:p w:rsidR="00EA34A8" w:rsidRDefault="00EA34A8" w:rsidP="00EA34A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1.12.4. Обеспечивать участие должностного лица (представителя) объекта контроля при проведении должностными лицами, указанными в </w:t>
      </w:r>
      <w:hyperlink w:anchor="P71" w:history="1">
        <w:r>
          <w:rPr>
            <w:rFonts w:ascii="Times New Roman" w:hAnsi="Times New Roman" w:cs="Times New Roman"/>
            <w:sz w:val="24"/>
            <w:szCs w:val="24"/>
          </w:rPr>
          <w:t>пункте 1.7.1</w:t>
        </w:r>
      </w:hyperlink>
      <w:r>
        <w:rPr>
          <w:rFonts w:ascii="Times New Roman" w:hAnsi="Times New Roman" w:cs="Times New Roman"/>
          <w:sz w:val="24"/>
          <w:szCs w:val="24"/>
        </w:rPr>
        <w:t xml:space="preserve"> настоящего </w:t>
      </w:r>
      <w:r>
        <w:rPr>
          <w:rFonts w:ascii="Times New Roman" w:hAnsi="Times New Roman" w:cs="Times New Roman"/>
          <w:sz w:val="24"/>
          <w:szCs w:val="24"/>
        </w:rPr>
        <w:lastRenderedPageBreak/>
        <w:t>Административного регламента, контрольных обмеров, осмотров, наблюдений, пересчетов.</w:t>
      </w:r>
    </w:p>
    <w:p w:rsidR="00EA34A8" w:rsidRDefault="00EA34A8" w:rsidP="00EA34A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1.12.5. Выполнять законные требования должностных лиц, указанных в </w:t>
      </w:r>
      <w:hyperlink w:anchor="P71" w:history="1">
        <w:r>
          <w:rPr>
            <w:rFonts w:ascii="Times New Roman" w:hAnsi="Times New Roman" w:cs="Times New Roman"/>
            <w:sz w:val="24"/>
            <w:szCs w:val="24"/>
          </w:rPr>
          <w:t>пункте 1.7.1</w:t>
        </w:r>
      </w:hyperlink>
      <w:r>
        <w:rPr>
          <w:rFonts w:ascii="Times New Roman" w:hAnsi="Times New Roman" w:cs="Times New Roman"/>
          <w:sz w:val="24"/>
          <w:szCs w:val="24"/>
        </w:rPr>
        <w:t xml:space="preserve"> настоящего Административного регламента.</w:t>
      </w:r>
    </w:p>
    <w:p w:rsidR="00EA34A8" w:rsidRDefault="00EA34A8" w:rsidP="00EA34A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1.13. Непредставление или несвоевременное представление объектами контроля, их должностными лицами информации, документов и материалов, указанных в </w:t>
      </w:r>
      <w:hyperlink w:anchor="P109" w:history="1">
        <w:r>
          <w:rPr>
            <w:rFonts w:ascii="Times New Roman" w:hAnsi="Times New Roman" w:cs="Times New Roman"/>
            <w:sz w:val="24"/>
            <w:szCs w:val="24"/>
          </w:rPr>
          <w:t>пункте 1.14.2</w:t>
        </w:r>
      </w:hyperlink>
      <w:r>
        <w:rPr>
          <w:rFonts w:ascii="Times New Roman" w:hAnsi="Times New Roman" w:cs="Times New Roman"/>
          <w:sz w:val="24"/>
          <w:szCs w:val="24"/>
        </w:rPr>
        <w:t xml:space="preserve"> настоящего Административного регламента, а равно их представление не в полном объеме или представление недостоверных информации, документов и материалов, воспрепятствование законной деятельности должностных лиц, указанных в </w:t>
      </w:r>
      <w:hyperlink w:anchor="P71" w:history="1">
        <w:r>
          <w:rPr>
            <w:rFonts w:ascii="Times New Roman" w:hAnsi="Times New Roman" w:cs="Times New Roman"/>
            <w:sz w:val="24"/>
            <w:szCs w:val="24"/>
          </w:rPr>
          <w:t>пункте 1.7.1</w:t>
        </w:r>
      </w:hyperlink>
      <w:r>
        <w:rPr>
          <w:rFonts w:ascii="Times New Roman" w:hAnsi="Times New Roman" w:cs="Times New Roman"/>
          <w:sz w:val="24"/>
          <w:szCs w:val="24"/>
        </w:rPr>
        <w:t xml:space="preserve"> настоящего Административного регламента, влечет за собой ответственность, установленную законодательством Российской Федерации.</w:t>
      </w:r>
    </w:p>
    <w:p w:rsidR="00EA34A8" w:rsidRDefault="00EA34A8" w:rsidP="00EA34A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1.14. Объекты контроля, их должностные лица имеют право:</w:t>
      </w:r>
    </w:p>
    <w:p w:rsidR="00EA34A8" w:rsidRDefault="00EA34A8" w:rsidP="00EA34A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1.14.1. Знакомиться с копией приказа о проведении, приостановлении, возобновлении и продлении срока проведения контрольного мероприятия, об изменении состава группы по проведению контрольного мероприятия.</w:t>
      </w:r>
    </w:p>
    <w:p w:rsidR="00EA34A8" w:rsidRDefault="00EA34A8" w:rsidP="00EA34A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1.14.2 Присутствовать при проведении контрольного мероприятия, давать объяснения по вопросам, относящимся к предмету проверки, ревизии, сфере деятельности объекта контроля, при проведении обследования.</w:t>
      </w:r>
    </w:p>
    <w:p w:rsidR="00EA34A8" w:rsidRDefault="00EA34A8" w:rsidP="00EA34A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1.14.3. Представлять письменные возражения по результатам проведенных контрольных мероприятий.</w:t>
      </w:r>
    </w:p>
    <w:p w:rsidR="00EA34A8" w:rsidRDefault="00EA34A8" w:rsidP="00EA34A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1.14.4. Обжаловать действия (бездействие) должностных лиц Финансового управления в соответствии с законодательством Российской Федерации.</w:t>
      </w:r>
    </w:p>
    <w:p w:rsidR="00EA34A8" w:rsidRDefault="00EA34A8" w:rsidP="00EA34A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1.15. В случае если объект контроля, его должностные лица не имеют возможности представить требуемую информацию, документы и материалы в установленный срок, по письменному заявлению объекта контроля, его должностного лица срок их представления продлевается, но не более чем на три рабочих дня.</w:t>
      </w:r>
    </w:p>
    <w:p w:rsidR="00EA34A8" w:rsidRDefault="00EA34A8" w:rsidP="00EA34A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При невозможности представить требуемую информацию, документы и материалы объект контроля обязан представить письменное объяснение с обоснованием причин невозможности их представления.</w:t>
      </w:r>
    </w:p>
    <w:p w:rsidR="00EA34A8" w:rsidRDefault="00EA34A8" w:rsidP="00EA34A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1.16. Результатом исполнения муниципальной функции является:</w:t>
      </w:r>
    </w:p>
    <w:p w:rsidR="00EA34A8" w:rsidRDefault="00EA34A8" w:rsidP="00EA34A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акт по результатам проверки (ревизии);</w:t>
      </w:r>
    </w:p>
    <w:p w:rsidR="00EA34A8" w:rsidRDefault="00EA34A8" w:rsidP="00EA34A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заключение по результатам обследования;</w:t>
      </w:r>
    </w:p>
    <w:p w:rsidR="00EA34A8" w:rsidRPr="00067203" w:rsidRDefault="00EA34A8" w:rsidP="00EA34A8">
      <w:pPr>
        <w:pStyle w:val="a5"/>
        <w:shd w:val="clear" w:color="auto" w:fill="FFFFFF"/>
        <w:tabs>
          <w:tab w:val="left" w:pos="660"/>
        </w:tabs>
        <w:spacing w:before="0" w:beforeAutospacing="0" w:after="0" w:afterAutospacing="0"/>
        <w:ind w:firstLineChars="250" w:firstLine="600"/>
        <w:jc w:val="both"/>
        <w:rPr>
          <w:color w:val="333333"/>
          <w:sz w:val="18"/>
          <w:szCs w:val="18"/>
        </w:rPr>
      </w:pPr>
      <w:r w:rsidRPr="00067203">
        <w:t xml:space="preserve">направление представлений о принятии мер по устранению причин и условий нарушений бюджетного законодательства Российской Федерации и иных нормативных правовых актов, регулирующих бюджетные правоотношения, нарушений </w:t>
      </w:r>
      <w:r w:rsidRPr="00067203">
        <w:rPr>
          <w:color w:val="333333"/>
        </w:rPr>
        <w:t>полноты и достоверности отчетности о реализации муниципальных программ, в том числе отчетности об исполнении муниципальных заданий муниципальными учреждениями района.</w:t>
      </w:r>
    </w:p>
    <w:p w:rsidR="00EA34A8" w:rsidRPr="00067203" w:rsidRDefault="00EA34A8" w:rsidP="00EA34A8">
      <w:pPr>
        <w:pStyle w:val="ConsPlusNormal"/>
        <w:ind w:firstLine="567"/>
        <w:jc w:val="both"/>
        <w:rPr>
          <w:rFonts w:ascii="Times New Roman" w:hAnsi="Times New Roman" w:cs="Times New Roman"/>
          <w:color w:val="333333"/>
        </w:rPr>
      </w:pPr>
      <w:r w:rsidRPr="00067203">
        <w:rPr>
          <w:rFonts w:ascii="Times New Roman" w:hAnsi="Times New Roman" w:cs="Times New Roman"/>
          <w:sz w:val="24"/>
          <w:szCs w:val="24"/>
        </w:rPr>
        <w:t xml:space="preserve">направление предписаний об устранении нарушений бюджетного законодательства Российской Федерации и иных нормативных правовых актов, регулирующих бюджетные правоотношения, нарушений </w:t>
      </w:r>
      <w:r w:rsidRPr="00067203">
        <w:rPr>
          <w:rFonts w:ascii="Times New Roman" w:hAnsi="Times New Roman" w:cs="Times New Roman"/>
          <w:color w:val="333333"/>
          <w:sz w:val="24"/>
          <w:szCs w:val="24"/>
        </w:rPr>
        <w:t>полноты и достоверности отчетности о реализации муниципальных программ, в том числе отчетности об исполнении муниципальных заданий муниципальными учреждениями района</w:t>
      </w:r>
      <w:r w:rsidRPr="00067203">
        <w:rPr>
          <w:rFonts w:ascii="Times New Roman" w:hAnsi="Times New Roman" w:cs="Times New Roman"/>
          <w:color w:val="333333"/>
        </w:rPr>
        <w:t>;</w:t>
      </w:r>
    </w:p>
    <w:p w:rsidR="00EA34A8" w:rsidRDefault="00EA34A8" w:rsidP="00EA34A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 направление уведомления о применении бюджетных мер принуждений;</w:t>
      </w:r>
    </w:p>
    <w:p w:rsidR="00EA34A8" w:rsidRDefault="00EA34A8" w:rsidP="00EA34A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 направление сведений о выявленных нарушениях в органы прокуратуры и (или) правоохранительные органы. </w:t>
      </w:r>
    </w:p>
    <w:p w:rsidR="00EA34A8" w:rsidRDefault="00EA34A8" w:rsidP="00EA34A8">
      <w:pPr>
        <w:pStyle w:val="ConsPlusNormal"/>
        <w:spacing w:before="240" w:after="240"/>
        <w:ind w:firstLine="567"/>
        <w:jc w:val="center"/>
        <w:outlineLvl w:val="1"/>
        <w:rPr>
          <w:rFonts w:ascii="Times New Roman" w:hAnsi="Times New Roman" w:cs="Times New Roman"/>
          <w:sz w:val="24"/>
          <w:szCs w:val="24"/>
        </w:rPr>
      </w:pPr>
      <w:r>
        <w:rPr>
          <w:rFonts w:ascii="Times New Roman" w:hAnsi="Times New Roman" w:cs="Times New Roman"/>
          <w:b/>
          <w:sz w:val="24"/>
          <w:szCs w:val="24"/>
        </w:rPr>
        <w:t>2. Требования к порядку исполнения муниципальной функции</w:t>
      </w:r>
    </w:p>
    <w:p w:rsidR="00EA34A8" w:rsidRDefault="00EA34A8" w:rsidP="00EA34A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2.1. Информация по вопросам исполнения муниципальной функции размещается на официальном сайте администрации Воскресенского МР в информационно-телекоммуникационной сети «Интернет».</w:t>
      </w:r>
    </w:p>
    <w:p w:rsidR="00EA34A8" w:rsidRDefault="00EA34A8" w:rsidP="00EA34A8">
      <w:pPr>
        <w:pStyle w:val="ConsPlusNormal"/>
        <w:ind w:firstLine="567"/>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2.2. Адрес места нахождения </w:t>
      </w:r>
      <w:r>
        <w:rPr>
          <w:rFonts w:ascii="Times New Roman" w:hAnsi="Times New Roman" w:cs="Times New Roman"/>
          <w:sz w:val="24"/>
          <w:szCs w:val="24"/>
        </w:rPr>
        <w:t>Финансового управления</w:t>
      </w:r>
      <w:r>
        <w:rPr>
          <w:rFonts w:ascii="Times New Roman" w:hAnsi="Times New Roman" w:cs="Times New Roman"/>
          <w:spacing w:val="-2"/>
          <w:sz w:val="24"/>
          <w:szCs w:val="24"/>
        </w:rPr>
        <w:t>: 413030, Саратовская область, Воскресенский район с. Воскресенское, ул. Шеина, д.34.</w:t>
      </w:r>
    </w:p>
    <w:p w:rsidR="00EA34A8" w:rsidRDefault="00EA34A8" w:rsidP="00EA34A8">
      <w:pPr>
        <w:pStyle w:val="ConsPlusNormal"/>
        <w:ind w:firstLine="567"/>
        <w:jc w:val="both"/>
        <w:rPr>
          <w:rFonts w:ascii="Times New Roman" w:hAnsi="Times New Roman" w:cs="Times New Roman"/>
          <w:spacing w:val="-2"/>
          <w:sz w:val="24"/>
          <w:szCs w:val="24"/>
        </w:rPr>
      </w:pPr>
      <w:r>
        <w:rPr>
          <w:rFonts w:ascii="Times New Roman" w:hAnsi="Times New Roman" w:cs="Times New Roman"/>
          <w:sz w:val="24"/>
          <w:szCs w:val="24"/>
        </w:rPr>
        <w:t xml:space="preserve">Почтовый адрес и фактическое местонахождение Финансового управления: </w:t>
      </w:r>
      <w:r>
        <w:rPr>
          <w:rFonts w:ascii="Times New Roman" w:hAnsi="Times New Roman" w:cs="Times New Roman"/>
          <w:spacing w:val="-2"/>
          <w:sz w:val="24"/>
          <w:szCs w:val="24"/>
        </w:rPr>
        <w:t xml:space="preserve">413030, </w:t>
      </w:r>
      <w:r>
        <w:rPr>
          <w:rFonts w:ascii="Times New Roman" w:hAnsi="Times New Roman" w:cs="Times New Roman"/>
          <w:spacing w:val="-2"/>
          <w:sz w:val="24"/>
          <w:szCs w:val="24"/>
        </w:rPr>
        <w:lastRenderedPageBreak/>
        <w:t>Саратовская область, Воскресенский район с. Воскресенское, ул. Шеина, д.34.</w:t>
      </w:r>
    </w:p>
    <w:p w:rsidR="00EA34A8" w:rsidRDefault="00EA34A8" w:rsidP="00EA34A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2.3. График работы Финансового управления:</w:t>
      </w:r>
    </w:p>
    <w:tbl>
      <w:tblPr>
        <w:tblpPr w:leftFromText="180" w:rightFromText="180" w:vertAnchor="text" w:horzAnchor="page" w:tblpX="3171" w:tblpY="31"/>
        <w:tblOverlap w:val="never"/>
        <w:tblW w:w="6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345"/>
        <w:gridCol w:w="3061"/>
      </w:tblGrid>
      <w:tr w:rsidR="00EA34A8" w:rsidRPr="005B483F" w:rsidTr="00032ACB">
        <w:tc>
          <w:tcPr>
            <w:tcW w:w="3345" w:type="dxa"/>
          </w:tcPr>
          <w:p w:rsidR="00EA34A8" w:rsidRDefault="00EA34A8" w:rsidP="00032ACB">
            <w:pPr>
              <w:pStyle w:val="ConsPlusNormal"/>
              <w:ind w:firstLine="567"/>
              <w:jc w:val="center"/>
              <w:rPr>
                <w:rFonts w:ascii="Times New Roman" w:hAnsi="Times New Roman" w:cs="Times New Roman"/>
                <w:b/>
                <w:bCs/>
                <w:sz w:val="24"/>
                <w:szCs w:val="24"/>
              </w:rPr>
            </w:pPr>
            <w:r>
              <w:rPr>
                <w:rFonts w:ascii="Times New Roman" w:hAnsi="Times New Roman" w:cs="Times New Roman"/>
                <w:b/>
                <w:bCs/>
                <w:sz w:val="24"/>
                <w:szCs w:val="24"/>
              </w:rPr>
              <w:t>День недели</w:t>
            </w:r>
          </w:p>
        </w:tc>
        <w:tc>
          <w:tcPr>
            <w:tcW w:w="3061" w:type="dxa"/>
          </w:tcPr>
          <w:p w:rsidR="00EA34A8" w:rsidRDefault="00EA34A8" w:rsidP="00032ACB">
            <w:pPr>
              <w:pStyle w:val="ConsPlusNormal"/>
              <w:ind w:firstLine="567"/>
              <w:jc w:val="center"/>
              <w:rPr>
                <w:rFonts w:ascii="Times New Roman" w:hAnsi="Times New Roman" w:cs="Times New Roman"/>
                <w:b/>
                <w:bCs/>
                <w:sz w:val="24"/>
                <w:szCs w:val="24"/>
              </w:rPr>
            </w:pPr>
            <w:r>
              <w:rPr>
                <w:rFonts w:ascii="Times New Roman" w:hAnsi="Times New Roman" w:cs="Times New Roman"/>
                <w:b/>
                <w:bCs/>
                <w:sz w:val="24"/>
                <w:szCs w:val="24"/>
              </w:rPr>
              <w:t>Часы работы</w:t>
            </w:r>
          </w:p>
        </w:tc>
      </w:tr>
      <w:tr w:rsidR="00EA34A8" w:rsidRPr="005B483F" w:rsidTr="00032ACB">
        <w:tc>
          <w:tcPr>
            <w:tcW w:w="3345" w:type="dxa"/>
          </w:tcPr>
          <w:p w:rsidR="00EA34A8" w:rsidRDefault="00EA34A8" w:rsidP="00032ACB">
            <w:pPr>
              <w:pStyle w:val="ConsPlusNormal"/>
              <w:ind w:firstLine="567"/>
              <w:rPr>
                <w:rFonts w:ascii="Times New Roman" w:hAnsi="Times New Roman" w:cs="Times New Roman"/>
                <w:sz w:val="24"/>
                <w:szCs w:val="24"/>
              </w:rPr>
            </w:pPr>
            <w:r>
              <w:rPr>
                <w:rFonts w:ascii="Times New Roman" w:hAnsi="Times New Roman" w:cs="Times New Roman"/>
                <w:sz w:val="24"/>
                <w:szCs w:val="24"/>
              </w:rPr>
              <w:t>Понедельник – пятница</w:t>
            </w:r>
          </w:p>
        </w:tc>
        <w:tc>
          <w:tcPr>
            <w:tcW w:w="3061" w:type="dxa"/>
          </w:tcPr>
          <w:p w:rsidR="00EA34A8" w:rsidRDefault="00EA34A8" w:rsidP="00032ACB">
            <w:pPr>
              <w:pStyle w:val="ConsPlusNormal"/>
              <w:ind w:firstLine="567"/>
              <w:rPr>
                <w:rFonts w:ascii="Times New Roman" w:hAnsi="Times New Roman" w:cs="Times New Roman"/>
                <w:sz w:val="24"/>
                <w:szCs w:val="24"/>
              </w:rPr>
            </w:pPr>
            <w:r>
              <w:rPr>
                <w:rFonts w:ascii="Times New Roman" w:hAnsi="Times New Roman" w:cs="Times New Roman"/>
                <w:sz w:val="24"/>
                <w:szCs w:val="24"/>
              </w:rPr>
              <w:t>09.00-17.00</w:t>
            </w:r>
          </w:p>
        </w:tc>
      </w:tr>
      <w:tr w:rsidR="00EA34A8" w:rsidRPr="005B483F" w:rsidTr="00032ACB">
        <w:tc>
          <w:tcPr>
            <w:tcW w:w="3345" w:type="dxa"/>
          </w:tcPr>
          <w:p w:rsidR="00EA34A8" w:rsidRDefault="00EA34A8" w:rsidP="00032ACB">
            <w:pPr>
              <w:pStyle w:val="ConsPlusNormal"/>
              <w:ind w:firstLine="567"/>
              <w:rPr>
                <w:rFonts w:ascii="Times New Roman" w:hAnsi="Times New Roman" w:cs="Times New Roman"/>
                <w:sz w:val="24"/>
                <w:szCs w:val="24"/>
              </w:rPr>
            </w:pPr>
            <w:r>
              <w:rPr>
                <w:rFonts w:ascii="Times New Roman" w:hAnsi="Times New Roman" w:cs="Times New Roman"/>
                <w:sz w:val="24"/>
                <w:szCs w:val="24"/>
              </w:rPr>
              <w:t>Суббота, воскресенье</w:t>
            </w:r>
          </w:p>
        </w:tc>
        <w:tc>
          <w:tcPr>
            <w:tcW w:w="3061" w:type="dxa"/>
          </w:tcPr>
          <w:p w:rsidR="00EA34A8" w:rsidRDefault="00EA34A8" w:rsidP="00032ACB">
            <w:pPr>
              <w:pStyle w:val="ConsPlusNormal"/>
              <w:ind w:firstLine="567"/>
              <w:rPr>
                <w:rFonts w:ascii="Times New Roman" w:hAnsi="Times New Roman" w:cs="Times New Roman"/>
                <w:sz w:val="24"/>
                <w:szCs w:val="24"/>
              </w:rPr>
            </w:pPr>
            <w:r>
              <w:rPr>
                <w:rFonts w:ascii="Times New Roman" w:hAnsi="Times New Roman" w:cs="Times New Roman"/>
                <w:sz w:val="24"/>
                <w:szCs w:val="24"/>
              </w:rPr>
              <w:t>Выходной день</w:t>
            </w:r>
          </w:p>
        </w:tc>
      </w:tr>
    </w:tbl>
    <w:p w:rsidR="00EA34A8" w:rsidRDefault="00EA34A8" w:rsidP="00EA34A8">
      <w:pPr>
        <w:pStyle w:val="ConsPlusNormal"/>
        <w:ind w:firstLine="567"/>
        <w:jc w:val="both"/>
        <w:rPr>
          <w:rFonts w:ascii="Times New Roman" w:hAnsi="Times New Roman" w:cs="Times New Roman"/>
          <w:sz w:val="24"/>
          <w:szCs w:val="24"/>
        </w:rPr>
      </w:pPr>
    </w:p>
    <w:p w:rsidR="00EA34A8" w:rsidRDefault="00EA34A8" w:rsidP="00EA34A8">
      <w:pPr>
        <w:pStyle w:val="ConsPlusNormal"/>
        <w:ind w:firstLine="567"/>
        <w:jc w:val="both"/>
        <w:rPr>
          <w:rFonts w:ascii="Times New Roman" w:hAnsi="Times New Roman" w:cs="Times New Roman"/>
          <w:spacing w:val="-2"/>
          <w:sz w:val="24"/>
          <w:szCs w:val="24"/>
        </w:rPr>
      </w:pPr>
      <w:r>
        <w:rPr>
          <w:rFonts w:ascii="Times New Roman" w:hAnsi="Times New Roman" w:cs="Times New Roman"/>
          <w:spacing w:val="-2"/>
          <w:sz w:val="24"/>
          <w:szCs w:val="24"/>
        </w:rPr>
        <w:t>2.4. Телефон для справок: 8(84568)22342.</w:t>
      </w:r>
    </w:p>
    <w:p w:rsidR="00EA34A8" w:rsidRDefault="00EA34A8" w:rsidP="00EA34A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2.5. Официальный сайт в информационно-телекоммуникационной сети «Интернет»: «</w:t>
      </w:r>
      <w:proofErr w:type="spellStart"/>
      <w:r>
        <w:rPr>
          <w:rFonts w:ascii="Times New Roman" w:hAnsi="Times New Roman" w:cs="Times New Roman"/>
          <w:sz w:val="24"/>
          <w:szCs w:val="24"/>
        </w:rPr>
        <w:t>voskrese</w:t>
      </w:r>
      <w:proofErr w:type="spellEnd"/>
      <w:r>
        <w:rPr>
          <w:rFonts w:ascii="Times New Roman" w:hAnsi="Times New Roman" w:cs="Times New Roman"/>
          <w:sz w:val="24"/>
          <w:szCs w:val="24"/>
          <w:lang w:val="en-US"/>
        </w:rPr>
        <w:t>n</w:t>
      </w:r>
      <w:r>
        <w:rPr>
          <w:rFonts w:ascii="Times New Roman" w:hAnsi="Times New Roman" w:cs="Times New Roman"/>
          <w:sz w:val="24"/>
          <w:szCs w:val="24"/>
        </w:rPr>
        <w:t>sk64.ru».</w:t>
      </w:r>
      <w:r>
        <w:rPr>
          <w:sz w:val="28"/>
          <w:szCs w:val="28"/>
        </w:rPr>
        <w:t xml:space="preserve">   </w:t>
      </w:r>
    </w:p>
    <w:p w:rsidR="00EA34A8" w:rsidRDefault="00EA34A8" w:rsidP="00EA34A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2.6. Адрес электронной почты Финансового управления: fo05voskr@yandex.ru.</w:t>
      </w:r>
    </w:p>
    <w:p w:rsidR="00EA34A8" w:rsidRDefault="00EA34A8" w:rsidP="00EA34A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2.7.</w:t>
      </w:r>
      <w:r>
        <w:rPr>
          <w:rFonts w:ascii="Times New Roman" w:hAnsi="Times New Roman" w:cs="Times New Roman"/>
          <w:sz w:val="24"/>
          <w:szCs w:val="24"/>
          <w:lang w:val="en-US"/>
        </w:rPr>
        <w:t> </w:t>
      </w:r>
      <w:r>
        <w:rPr>
          <w:rFonts w:ascii="Times New Roman" w:hAnsi="Times New Roman" w:cs="Times New Roman"/>
          <w:sz w:val="24"/>
          <w:szCs w:val="24"/>
        </w:rPr>
        <w:t>Срок проведения контрольного мероприятия составляет не более 45 рабочих дней.</w:t>
      </w:r>
    </w:p>
    <w:p w:rsidR="00EA34A8" w:rsidRDefault="00EA34A8" w:rsidP="00EA34A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2.8.</w:t>
      </w:r>
      <w:r>
        <w:rPr>
          <w:rFonts w:ascii="Times New Roman" w:hAnsi="Times New Roman" w:cs="Times New Roman"/>
          <w:sz w:val="24"/>
          <w:szCs w:val="24"/>
          <w:lang w:val="en-US"/>
        </w:rPr>
        <w:t> </w:t>
      </w:r>
      <w:r>
        <w:rPr>
          <w:rFonts w:ascii="Times New Roman" w:hAnsi="Times New Roman" w:cs="Times New Roman"/>
          <w:sz w:val="24"/>
          <w:szCs w:val="24"/>
        </w:rPr>
        <w:t xml:space="preserve">Срок проведения контрольного мероприятия может быть продлен в случаях, предусмотренных </w:t>
      </w:r>
      <w:hyperlink w:anchor="P304" w:history="1">
        <w:r>
          <w:rPr>
            <w:rFonts w:ascii="Times New Roman" w:hAnsi="Times New Roman" w:cs="Times New Roman"/>
            <w:sz w:val="24"/>
            <w:szCs w:val="24"/>
          </w:rPr>
          <w:t>пунктом</w:t>
        </w:r>
      </w:hyperlink>
      <w:r>
        <w:rPr>
          <w:rFonts w:ascii="Times New Roman" w:hAnsi="Times New Roman" w:cs="Times New Roman"/>
          <w:sz w:val="24"/>
          <w:szCs w:val="24"/>
        </w:rPr>
        <w:t xml:space="preserve"> 3.3.10 настоящего Административного регламента на срок, не превышающий 30 рабочих дней.</w:t>
      </w:r>
    </w:p>
    <w:p w:rsidR="00EA34A8" w:rsidRDefault="00EA34A8" w:rsidP="00EA34A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2.9.</w:t>
      </w:r>
      <w:r>
        <w:rPr>
          <w:rFonts w:ascii="Times New Roman" w:hAnsi="Times New Roman" w:cs="Times New Roman"/>
          <w:sz w:val="24"/>
          <w:szCs w:val="24"/>
          <w:lang w:val="en-US"/>
        </w:rPr>
        <w:t> </w:t>
      </w:r>
      <w:r>
        <w:rPr>
          <w:rFonts w:ascii="Times New Roman" w:hAnsi="Times New Roman" w:cs="Times New Roman"/>
          <w:sz w:val="24"/>
          <w:szCs w:val="24"/>
        </w:rPr>
        <w:t xml:space="preserve">Проведение контрольного мероприятия может быть приостановлено в случаях, предусмотренных </w:t>
      </w:r>
      <w:hyperlink w:anchor="P321" w:history="1">
        <w:r>
          <w:rPr>
            <w:rFonts w:ascii="Times New Roman" w:hAnsi="Times New Roman" w:cs="Times New Roman"/>
            <w:sz w:val="24"/>
            <w:szCs w:val="24"/>
          </w:rPr>
          <w:t>пунктом</w:t>
        </w:r>
      </w:hyperlink>
      <w:r>
        <w:rPr>
          <w:rFonts w:ascii="Times New Roman" w:hAnsi="Times New Roman" w:cs="Times New Roman"/>
          <w:sz w:val="24"/>
          <w:szCs w:val="24"/>
        </w:rPr>
        <w:t xml:space="preserve"> 3.3.12 настоящего Административного регламента.</w:t>
      </w:r>
    </w:p>
    <w:p w:rsidR="00EA34A8" w:rsidRDefault="00EA34A8" w:rsidP="00EA34A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В срок проведения контрольного мероприятия не включается срок, в течение которого проведение контрольного мероприятия приостанавливалось.</w:t>
      </w:r>
    </w:p>
    <w:p w:rsidR="00EA34A8" w:rsidRPr="00C60B9C" w:rsidRDefault="00EA34A8" w:rsidP="00EA34A8">
      <w:pPr>
        <w:autoSpaceDE w:val="0"/>
        <w:autoSpaceDN w:val="0"/>
        <w:adjustRightInd w:val="0"/>
        <w:spacing w:before="200" w:after="0" w:line="240" w:lineRule="auto"/>
        <w:ind w:firstLine="540"/>
        <w:jc w:val="both"/>
        <w:rPr>
          <w:rFonts w:ascii="Times New Roman" w:hAnsi="Times New Roman"/>
          <w:sz w:val="24"/>
          <w:szCs w:val="24"/>
        </w:rPr>
      </w:pPr>
      <w:r w:rsidRPr="00C60B9C">
        <w:rPr>
          <w:rFonts w:ascii="Times New Roman" w:hAnsi="Times New Roman"/>
          <w:sz w:val="24"/>
          <w:szCs w:val="24"/>
        </w:rPr>
        <w:t>2.10. Периодичность проведения плановых контрольных мероприятий в отношении одного объекта контроля и одной темы контрольного мероприятия составляет не более 1 раза в год.</w:t>
      </w:r>
    </w:p>
    <w:p w:rsidR="00EA34A8" w:rsidRDefault="00EA34A8" w:rsidP="00EA34A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2.11.</w:t>
      </w:r>
      <w:r>
        <w:rPr>
          <w:rFonts w:ascii="Times New Roman" w:hAnsi="Times New Roman" w:cs="Times New Roman"/>
          <w:sz w:val="24"/>
          <w:szCs w:val="24"/>
          <w:lang w:val="en-US"/>
        </w:rPr>
        <w:t> </w:t>
      </w:r>
      <w:r>
        <w:rPr>
          <w:rFonts w:ascii="Times New Roman" w:hAnsi="Times New Roman" w:cs="Times New Roman"/>
          <w:sz w:val="24"/>
          <w:szCs w:val="24"/>
        </w:rPr>
        <w:t>На официальном сайте администрации Воскресенского муниципального района Саратовской области в информационно-телекоммуникационной сети "Интернет" размещается следующая информация:</w:t>
      </w:r>
    </w:p>
    <w:p w:rsidR="00EA34A8" w:rsidRDefault="00EA34A8" w:rsidP="00EA34A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сведения о местонахождении, контактных телефонах, адресе электронной почты, графике работы Финансового управления;</w:t>
      </w:r>
    </w:p>
    <w:p w:rsidR="00EA34A8" w:rsidRDefault="00EA34A8" w:rsidP="00EA34A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 текст настоящего Административного регламента с </w:t>
      </w:r>
      <w:hyperlink w:anchor="P580" w:history="1">
        <w:r>
          <w:rPr>
            <w:rFonts w:ascii="Times New Roman" w:hAnsi="Times New Roman" w:cs="Times New Roman"/>
            <w:sz w:val="24"/>
            <w:szCs w:val="24"/>
          </w:rPr>
          <w:t>приложениями</w:t>
        </w:r>
      </w:hyperlink>
      <w:r>
        <w:rPr>
          <w:rFonts w:ascii="Times New Roman" w:hAnsi="Times New Roman" w:cs="Times New Roman"/>
          <w:sz w:val="24"/>
          <w:szCs w:val="24"/>
        </w:rPr>
        <w:t>;</w:t>
      </w:r>
    </w:p>
    <w:p w:rsidR="00EA34A8" w:rsidRDefault="00EA34A8" w:rsidP="00EA34A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план проведения Финансовым управлением контрольных мероприятий в рамках осуществления полномочий по внутреннему муниципальному финансовому контролю в сфере бюджетных правоотношений на соответствующий год (далее – план контрольных мероприятий).</w:t>
      </w:r>
    </w:p>
    <w:p w:rsidR="00EA34A8" w:rsidRPr="00D17016" w:rsidRDefault="00EA34A8" w:rsidP="00EA34A8">
      <w:pPr>
        <w:pStyle w:val="ConsPlusNormal"/>
        <w:ind w:firstLine="567"/>
        <w:jc w:val="both"/>
        <w:rPr>
          <w:rFonts w:ascii="Times New Roman" w:hAnsi="Times New Roman" w:cs="Times New Roman"/>
          <w:sz w:val="24"/>
          <w:szCs w:val="24"/>
        </w:rPr>
      </w:pPr>
      <w:r w:rsidRPr="00D17016">
        <w:rPr>
          <w:rFonts w:ascii="Times New Roman" w:hAnsi="Times New Roman" w:cs="Times New Roman"/>
          <w:sz w:val="24"/>
          <w:szCs w:val="24"/>
        </w:rPr>
        <w:t>2.1</w:t>
      </w:r>
      <w:r>
        <w:rPr>
          <w:rFonts w:ascii="Times New Roman" w:hAnsi="Times New Roman" w:cs="Times New Roman"/>
          <w:sz w:val="24"/>
          <w:szCs w:val="24"/>
        </w:rPr>
        <w:t>2</w:t>
      </w:r>
      <w:r w:rsidRPr="00D17016">
        <w:rPr>
          <w:rFonts w:ascii="Times New Roman" w:hAnsi="Times New Roman" w:cs="Times New Roman"/>
          <w:sz w:val="24"/>
          <w:szCs w:val="24"/>
        </w:rPr>
        <w:t>. При выдаче по справочному номеру телефона справок по входящей корреспонденции, связанной с исполнением муниципальной функции, предоставляется информация о:</w:t>
      </w:r>
    </w:p>
    <w:p w:rsidR="00EA34A8" w:rsidRPr="00D17016" w:rsidRDefault="00EA34A8" w:rsidP="00EA34A8">
      <w:pPr>
        <w:pStyle w:val="ConsPlusNormal"/>
        <w:ind w:firstLine="567"/>
        <w:jc w:val="both"/>
        <w:rPr>
          <w:rFonts w:ascii="Times New Roman" w:hAnsi="Times New Roman" w:cs="Times New Roman"/>
          <w:sz w:val="24"/>
          <w:szCs w:val="24"/>
        </w:rPr>
      </w:pPr>
      <w:r w:rsidRPr="00D17016">
        <w:rPr>
          <w:rFonts w:ascii="Times New Roman" w:hAnsi="Times New Roman" w:cs="Times New Roman"/>
          <w:sz w:val="24"/>
          <w:szCs w:val="24"/>
        </w:rPr>
        <w:t>- входящих номерах, под которыми зарегистрирована в межведомственной системе электронного документооборота Финансового управления письменная корреспонденция;</w:t>
      </w:r>
    </w:p>
    <w:p w:rsidR="00EA34A8" w:rsidRDefault="00EA34A8" w:rsidP="00EA34A8">
      <w:pPr>
        <w:pStyle w:val="ConsPlusNormal"/>
        <w:ind w:firstLine="567"/>
        <w:jc w:val="both"/>
        <w:rPr>
          <w:rFonts w:ascii="Times New Roman" w:hAnsi="Times New Roman" w:cs="Times New Roman"/>
          <w:sz w:val="24"/>
          <w:szCs w:val="24"/>
        </w:rPr>
      </w:pPr>
      <w:r w:rsidRPr="00D17016">
        <w:rPr>
          <w:rFonts w:ascii="Times New Roman" w:hAnsi="Times New Roman" w:cs="Times New Roman"/>
          <w:sz w:val="24"/>
          <w:szCs w:val="24"/>
        </w:rPr>
        <w:t>- направлении ответа.</w:t>
      </w:r>
    </w:p>
    <w:p w:rsidR="00EA34A8" w:rsidRPr="006B29ED" w:rsidRDefault="00EA34A8" w:rsidP="00EA34A8">
      <w:pPr>
        <w:autoSpaceDE w:val="0"/>
        <w:autoSpaceDN w:val="0"/>
        <w:adjustRightInd w:val="0"/>
        <w:spacing w:before="200" w:after="0" w:line="240" w:lineRule="auto"/>
        <w:ind w:firstLine="540"/>
        <w:jc w:val="both"/>
        <w:rPr>
          <w:rFonts w:ascii="Times New Roman" w:hAnsi="Times New Roman"/>
          <w:sz w:val="24"/>
          <w:szCs w:val="24"/>
        </w:rPr>
      </w:pPr>
      <w:r>
        <w:rPr>
          <w:rFonts w:ascii="Times New Roman" w:hAnsi="Times New Roman"/>
          <w:sz w:val="24"/>
          <w:szCs w:val="24"/>
        </w:rPr>
        <w:t>2.13</w:t>
      </w:r>
      <w:r w:rsidRPr="006B29ED">
        <w:rPr>
          <w:rFonts w:ascii="Times New Roman" w:hAnsi="Times New Roman"/>
          <w:sz w:val="24"/>
          <w:szCs w:val="24"/>
        </w:rPr>
        <w:t>. Заявитель вправе получать на свое обращение письменное разъяснение по существу поставленных вопросов, за исключением следующих случаев:</w:t>
      </w:r>
    </w:p>
    <w:p w:rsidR="00EA34A8" w:rsidRPr="006B29ED" w:rsidRDefault="00EA34A8" w:rsidP="00EA34A8">
      <w:pPr>
        <w:autoSpaceDE w:val="0"/>
        <w:autoSpaceDN w:val="0"/>
        <w:adjustRightInd w:val="0"/>
        <w:spacing w:before="200" w:after="0" w:line="240" w:lineRule="auto"/>
        <w:ind w:firstLine="540"/>
        <w:jc w:val="both"/>
        <w:rPr>
          <w:rFonts w:ascii="Times New Roman" w:hAnsi="Times New Roman"/>
          <w:sz w:val="24"/>
          <w:szCs w:val="24"/>
        </w:rPr>
      </w:pPr>
      <w:r w:rsidRPr="006B29ED">
        <w:rPr>
          <w:rFonts w:ascii="Times New Roman" w:hAnsi="Times New Roman"/>
          <w:sz w:val="24"/>
          <w:szCs w:val="24"/>
        </w:rPr>
        <w:t>- если в письменном обращении отсутствует наименование, фамилия, имя, отчество (при наличии) заявителя, направившего обращение, его юридический или почтовый адрес, по которому должно быть направлено разъяснение;</w:t>
      </w:r>
    </w:p>
    <w:p w:rsidR="00EA34A8" w:rsidRPr="006B29ED" w:rsidRDefault="00EA34A8" w:rsidP="00EA34A8">
      <w:pPr>
        <w:autoSpaceDE w:val="0"/>
        <w:autoSpaceDN w:val="0"/>
        <w:adjustRightInd w:val="0"/>
        <w:spacing w:before="200" w:after="0" w:line="240" w:lineRule="auto"/>
        <w:ind w:firstLine="540"/>
        <w:jc w:val="both"/>
        <w:rPr>
          <w:rFonts w:ascii="Times New Roman" w:hAnsi="Times New Roman"/>
          <w:sz w:val="24"/>
          <w:szCs w:val="24"/>
        </w:rPr>
      </w:pPr>
      <w:r w:rsidRPr="006B29ED">
        <w:rPr>
          <w:rFonts w:ascii="Times New Roman" w:hAnsi="Times New Roman"/>
          <w:sz w:val="24"/>
          <w:szCs w:val="24"/>
        </w:rPr>
        <w:t>- если текст письменного обращения не поддается прочтению, оно не подлежит направлению на рассмотрение должностному лицу, о чем сообщается заявителю, направившему обращение, если его юридический адрес или почтовый адрес поддаются прочтению;</w:t>
      </w:r>
    </w:p>
    <w:p w:rsidR="00EA34A8" w:rsidRPr="006B29ED" w:rsidRDefault="00EA34A8" w:rsidP="00EA34A8">
      <w:pPr>
        <w:autoSpaceDE w:val="0"/>
        <w:autoSpaceDN w:val="0"/>
        <w:adjustRightInd w:val="0"/>
        <w:spacing w:before="200" w:after="0" w:line="240" w:lineRule="auto"/>
        <w:ind w:firstLine="540"/>
        <w:jc w:val="both"/>
        <w:rPr>
          <w:rFonts w:ascii="Times New Roman" w:hAnsi="Times New Roman"/>
          <w:sz w:val="24"/>
          <w:szCs w:val="24"/>
        </w:rPr>
      </w:pPr>
      <w:r w:rsidRPr="006B29ED">
        <w:rPr>
          <w:rFonts w:ascii="Times New Roman" w:hAnsi="Times New Roman"/>
          <w:sz w:val="24"/>
          <w:szCs w:val="24"/>
        </w:rPr>
        <w:lastRenderedPageBreak/>
        <w:t>-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Обращение может быть оставлено без ответа по существу поставленных в нем вопросов с одновременным уведомлением заявителя, направившего обращение, о недопустимости злоупотребления правом.</w:t>
      </w:r>
    </w:p>
    <w:p w:rsidR="00EA34A8" w:rsidRPr="006B29ED" w:rsidRDefault="00EA34A8" w:rsidP="00EA34A8">
      <w:pPr>
        <w:autoSpaceDE w:val="0"/>
        <w:autoSpaceDN w:val="0"/>
        <w:adjustRightInd w:val="0"/>
        <w:spacing w:before="200" w:after="0" w:line="240" w:lineRule="auto"/>
        <w:ind w:firstLine="540"/>
        <w:jc w:val="both"/>
        <w:rPr>
          <w:rFonts w:ascii="Times New Roman" w:hAnsi="Times New Roman"/>
          <w:sz w:val="24"/>
          <w:szCs w:val="24"/>
        </w:rPr>
      </w:pPr>
      <w:r>
        <w:rPr>
          <w:rFonts w:ascii="Times New Roman" w:hAnsi="Times New Roman"/>
          <w:sz w:val="24"/>
          <w:szCs w:val="24"/>
        </w:rPr>
        <w:t>2.14</w:t>
      </w:r>
      <w:r w:rsidRPr="006B29ED">
        <w:rPr>
          <w:rFonts w:ascii="Times New Roman" w:hAnsi="Times New Roman"/>
          <w:sz w:val="24"/>
          <w:szCs w:val="24"/>
        </w:rPr>
        <w:t>. Основанием для отказа в исполнении муниципальной функции являются следующие причины:</w:t>
      </w:r>
    </w:p>
    <w:p w:rsidR="00EA34A8" w:rsidRPr="006B29ED" w:rsidRDefault="00EA34A8" w:rsidP="00EA34A8">
      <w:pPr>
        <w:autoSpaceDE w:val="0"/>
        <w:autoSpaceDN w:val="0"/>
        <w:adjustRightInd w:val="0"/>
        <w:spacing w:before="200" w:after="0" w:line="240" w:lineRule="auto"/>
        <w:ind w:firstLine="540"/>
        <w:jc w:val="both"/>
        <w:rPr>
          <w:rFonts w:ascii="Times New Roman" w:hAnsi="Times New Roman"/>
          <w:sz w:val="24"/>
          <w:szCs w:val="24"/>
        </w:rPr>
      </w:pPr>
      <w:r w:rsidRPr="006B29ED">
        <w:rPr>
          <w:rFonts w:ascii="Times New Roman" w:hAnsi="Times New Roman"/>
          <w:sz w:val="24"/>
          <w:szCs w:val="24"/>
        </w:rPr>
        <w:t>организация не является получателем средств бюджета местного бюджета;</w:t>
      </w:r>
    </w:p>
    <w:p w:rsidR="00EA34A8" w:rsidRPr="006B29ED" w:rsidRDefault="00EA34A8" w:rsidP="00EA34A8">
      <w:pPr>
        <w:autoSpaceDE w:val="0"/>
        <w:autoSpaceDN w:val="0"/>
        <w:adjustRightInd w:val="0"/>
        <w:spacing w:before="200" w:after="0" w:line="240" w:lineRule="auto"/>
        <w:ind w:firstLine="540"/>
        <w:jc w:val="both"/>
        <w:rPr>
          <w:rFonts w:ascii="Times New Roman" w:hAnsi="Times New Roman"/>
          <w:sz w:val="24"/>
          <w:szCs w:val="24"/>
        </w:rPr>
      </w:pPr>
      <w:r w:rsidRPr="006B29ED">
        <w:rPr>
          <w:rFonts w:ascii="Times New Roman" w:hAnsi="Times New Roman"/>
          <w:sz w:val="24"/>
          <w:szCs w:val="24"/>
        </w:rPr>
        <w:t>организация не использует материальные ценности, находящиеся в муниципальной собственности района;</w:t>
      </w:r>
    </w:p>
    <w:p w:rsidR="00EA34A8" w:rsidRPr="006B29ED" w:rsidRDefault="00EA34A8" w:rsidP="00EA34A8">
      <w:pPr>
        <w:autoSpaceDE w:val="0"/>
        <w:autoSpaceDN w:val="0"/>
        <w:adjustRightInd w:val="0"/>
        <w:spacing w:before="200" w:after="0" w:line="240" w:lineRule="auto"/>
        <w:ind w:firstLine="540"/>
        <w:jc w:val="both"/>
        <w:rPr>
          <w:rFonts w:ascii="Times New Roman" w:hAnsi="Times New Roman"/>
          <w:sz w:val="24"/>
          <w:szCs w:val="24"/>
        </w:rPr>
      </w:pPr>
      <w:r w:rsidRPr="006B29ED">
        <w:rPr>
          <w:rFonts w:ascii="Times New Roman" w:hAnsi="Times New Roman"/>
          <w:sz w:val="24"/>
          <w:szCs w:val="24"/>
        </w:rPr>
        <w:t>организация не является получателем муниципальных гарантий под средства бюджета района, бюджетных кредитов и бюджетных инвестиций.</w:t>
      </w:r>
    </w:p>
    <w:p w:rsidR="00EA34A8" w:rsidRPr="006B29ED" w:rsidRDefault="00EA34A8" w:rsidP="00EA34A8">
      <w:pPr>
        <w:autoSpaceDE w:val="0"/>
        <w:autoSpaceDN w:val="0"/>
        <w:adjustRightInd w:val="0"/>
        <w:spacing w:before="200" w:after="0" w:line="240" w:lineRule="auto"/>
        <w:ind w:firstLine="540"/>
        <w:jc w:val="both"/>
        <w:rPr>
          <w:rFonts w:ascii="Times New Roman" w:hAnsi="Times New Roman"/>
          <w:sz w:val="24"/>
          <w:szCs w:val="24"/>
        </w:rPr>
      </w:pPr>
      <w:r>
        <w:rPr>
          <w:rFonts w:ascii="Times New Roman" w:hAnsi="Times New Roman"/>
          <w:sz w:val="24"/>
          <w:szCs w:val="24"/>
        </w:rPr>
        <w:t>2.15</w:t>
      </w:r>
      <w:r w:rsidRPr="006B29ED">
        <w:rPr>
          <w:rFonts w:ascii="Times New Roman" w:hAnsi="Times New Roman"/>
          <w:sz w:val="24"/>
          <w:szCs w:val="24"/>
        </w:rPr>
        <w:t xml:space="preserve">. Исполнение функции по осуществлению внутреннего муниципального финансового контроля является бесплатным для главных распорядителей и получателей средств </w:t>
      </w:r>
      <w:r>
        <w:rPr>
          <w:rFonts w:ascii="Times New Roman" w:hAnsi="Times New Roman"/>
          <w:sz w:val="24"/>
          <w:szCs w:val="24"/>
        </w:rPr>
        <w:t>районного</w:t>
      </w:r>
      <w:r w:rsidRPr="006B29ED">
        <w:rPr>
          <w:rFonts w:ascii="Times New Roman" w:hAnsi="Times New Roman"/>
          <w:sz w:val="24"/>
          <w:szCs w:val="24"/>
        </w:rPr>
        <w:t xml:space="preserve"> бюджета, а также муниципальных бюджетных учреждений.</w:t>
      </w:r>
    </w:p>
    <w:p w:rsidR="00EA34A8" w:rsidRDefault="00EA34A8" w:rsidP="00EA34A8">
      <w:pPr>
        <w:pStyle w:val="ConsPlusNormal"/>
        <w:ind w:firstLine="567"/>
        <w:jc w:val="both"/>
        <w:rPr>
          <w:rFonts w:ascii="Times New Roman" w:hAnsi="Times New Roman" w:cs="Times New Roman"/>
          <w:sz w:val="24"/>
          <w:szCs w:val="24"/>
        </w:rPr>
      </w:pPr>
    </w:p>
    <w:p w:rsidR="00EA34A8" w:rsidRDefault="00EA34A8" w:rsidP="00EA34A8">
      <w:pPr>
        <w:pStyle w:val="ConsPlusNormal"/>
        <w:jc w:val="center"/>
        <w:outlineLvl w:val="1"/>
        <w:rPr>
          <w:rFonts w:ascii="Times New Roman" w:hAnsi="Times New Roman" w:cs="Times New Roman"/>
          <w:b/>
          <w:sz w:val="24"/>
          <w:szCs w:val="24"/>
        </w:rPr>
      </w:pPr>
      <w:r>
        <w:rPr>
          <w:rFonts w:ascii="Times New Roman" w:hAnsi="Times New Roman" w:cs="Times New Roman"/>
          <w:b/>
          <w:sz w:val="24"/>
          <w:szCs w:val="24"/>
        </w:rPr>
        <w:t>3. Состав, последовательность и сроки выполнения административных</w:t>
      </w:r>
      <w:r>
        <w:rPr>
          <w:rFonts w:ascii="Times New Roman" w:hAnsi="Times New Roman" w:cs="Times New Roman"/>
          <w:b/>
          <w:sz w:val="24"/>
          <w:szCs w:val="24"/>
        </w:rPr>
        <w:br/>
        <w:t>процедур, требования к порядку их исполнения</w:t>
      </w:r>
    </w:p>
    <w:p w:rsidR="00EA34A8" w:rsidRDefault="00EA34A8" w:rsidP="00EA34A8">
      <w:pPr>
        <w:pStyle w:val="ConsPlusNormal"/>
        <w:jc w:val="both"/>
        <w:rPr>
          <w:rFonts w:ascii="Times New Roman" w:hAnsi="Times New Roman" w:cs="Times New Roman"/>
          <w:sz w:val="24"/>
          <w:szCs w:val="24"/>
        </w:rPr>
      </w:pP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3.1. Исполнение муниципальной функции включает в себя следующие административные процедуры:</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3.1.1. Принятие решения о проведении контрольного мероприятия.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3.1.2. Проведение контрольного мероприятия.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3.1.3. Оформление результатов контрольного мероприятия.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3.1.4. Принятие мер по результатам проведенного контрольного мероприятия.</w:t>
      </w:r>
    </w:p>
    <w:p w:rsidR="00EA34A8" w:rsidRDefault="00EA34A8" w:rsidP="00EA34A8">
      <w:pPr>
        <w:pStyle w:val="ConsPlusNormal"/>
        <w:ind w:firstLine="540"/>
        <w:jc w:val="both"/>
        <w:rPr>
          <w:rFonts w:ascii="Times New Roman" w:hAnsi="Times New Roman" w:cs="Times New Roman"/>
          <w:sz w:val="24"/>
          <w:szCs w:val="24"/>
        </w:rPr>
      </w:pPr>
      <w:hyperlink w:anchor="P580" w:history="1">
        <w:r>
          <w:rPr>
            <w:rFonts w:ascii="Times New Roman" w:hAnsi="Times New Roman" w:cs="Times New Roman"/>
            <w:sz w:val="24"/>
            <w:szCs w:val="24"/>
          </w:rPr>
          <w:t>Блок-схема</w:t>
        </w:r>
      </w:hyperlink>
      <w:r>
        <w:rPr>
          <w:rFonts w:ascii="Times New Roman" w:hAnsi="Times New Roman" w:cs="Times New Roman"/>
          <w:sz w:val="24"/>
          <w:szCs w:val="24"/>
        </w:rPr>
        <w:t xml:space="preserve"> исполнения муниципальной функции приведена в приложении № 1 к настоящему Административному регламенту.</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3.2. Принятие решения о проведении контрольного мероприятия: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формирование состава группы по проведению контрольного мероприятия;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разработка программы контрольного мероприятия, включающей перечень основных вопросов, подлежащих изучению в ходе контрольного мероприятия;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подготовка проекта приказа Финансового управления о проведении проверки, ревизии, обследования (далее – приказ о проведении контрольного мероприятия).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3.2.1. Основанием для начала выполнения административной процедуры является:</w:t>
      </w:r>
    </w:p>
    <w:p w:rsidR="00EA34A8" w:rsidRDefault="00EA34A8" w:rsidP="00EA34A8">
      <w:pPr>
        <w:pStyle w:val="ConsPlusNormal"/>
        <w:ind w:firstLine="540"/>
        <w:jc w:val="both"/>
        <w:rPr>
          <w:rFonts w:ascii="Times New Roman" w:hAnsi="Times New Roman" w:cs="Times New Roman"/>
          <w:sz w:val="24"/>
          <w:szCs w:val="24"/>
        </w:rPr>
      </w:pPr>
      <w:bookmarkStart w:id="6" w:name="P196"/>
      <w:bookmarkEnd w:id="6"/>
      <w:r>
        <w:rPr>
          <w:rFonts w:ascii="Times New Roman" w:hAnsi="Times New Roman" w:cs="Times New Roman"/>
          <w:sz w:val="24"/>
          <w:szCs w:val="24"/>
        </w:rPr>
        <w:t>а) план проведения контрольных мероприятий, утвержденный руководителем Финансового управления и согласованный с Главой Воскресенского МР;</w:t>
      </w:r>
    </w:p>
    <w:p w:rsidR="00EA34A8" w:rsidRDefault="00EA34A8" w:rsidP="00EA34A8">
      <w:pPr>
        <w:pStyle w:val="ConsPlusNormal"/>
        <w:ind w:firstLine="540"/>
        <w:jc w:val="both"/>
        <w:rPr>
          <w:rFonts w:ascii="Times New Roman" w:hAnsi="Times New Roman" w:cs="Times New Roman"/>
          <w:sz w:val="24"/>
          <w:szCs w:val="24"/>
        </w:rPr>
      </w:pPr>
      <w:bookmarkStart w:id="7" w:name="P197"/>
      <w:bookmarkEnd w:id="7"/>
      <w:r>
        <w:rPr>
          <w:rFonts w:ascii="Times New Roman" w:hAnsi="Times New Roman" w:cs="Times New Roman"/>
          <w:sz w:val="24"/>
          <w:szCs w:val="24"/>
        </w:rPr>
        <w:t>б) поручение главы Воскресенского МР (далее – глава Воскресенского МР);</w:t>
      </w:r>
    </w:p>
    <w:p w:rsidR="00EA34A8" w:rsidRDefault="00EA34A8" w:rsidP="00EA34A8">
      <w:pPr>
        <w:pStyle w:val="ConsPlusNormal"/>
        <w:ind w:firstLine="540"/>
        <w:jc w:val="both"/>
        <w:rPr>
          <w:rFonts w:ascii="Times New Roman" w:hAnsi="Times New Roman" w:cs="Times New Roman"/>
          <w:sz w:val="24"/>
          <w:szCs w:val="24"/>
        </w:rPr>
      </w:pPr>
      <w:bookmarkStart w:id="8" w:name="P198"/>
      <w:bookmarkEnd w:id="8"/>
      <w:r>
        <w:rPr>
          <w:rFonts w:ascii="Times New Roman" w:hAnsi="Times New Roman" w:cs="Times New Roman"/>
          <w:sz w:val="24"/>
          <w:szCs w:val="24"/>
        </w:rPr>
        <w:t>в) истечение срока исполнения объектами контроля ранее выданных представлений и/или предписаний;</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г) мотивированных постановлений и обращений правоохранительных органов;</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д) наличие информации о нарушении бюджетного законодательства Российской Федерации и иных нормативных правовых актов, регулирующих бюджетные правоотношения, а также нарушениях условий договоров (соглашений) о предоставлении средств из бюджета МР, муниципальных контрактов;</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е) результаты проведенного обследования, камеральной проверки;</w:t>
      </w:r>
    </w:p>
    <w:p w:rsidR="00EA34A8" w:rsidRDefault="00EA34A8" w:rsidP="00EA34A8">
      <w:pPr>
        <w:pStyle w:val="ConsPlusNormal"/>
        <w:ind w:firstLine="540"/>
        <w:jc w:val="both"/>
        <w:rPr>
          <w:rFonts w:ascii="Times New Roman" w:hAnsi="Times New Roman" w:cs="Times New Roman"/>
          <w:sz w:val="24"/>
          <w:szCs w:val="24"/>
        </w:rPr>
      </w:pPr>
      <w:bookmarkStart w:id="9" w:name="P203"/>
      <w:bookmarkEnd w:id="9"/>
      <w:r>
        <w:rPr>
          <w:rFonts w:ascii="Times New Roman" w:hAnsi="Times New Roman" w:cs="Times New Roman"/>
          <w:sz w:val="24"/>
          <w:szCs w:val="24"/>
        </w:rPr>
        <w:t>ж) наличие письменных возражений от объекта контроля, а также представление объектом контроля дополнительной информации, документов, материалов, относящихся к проверенному периоду, влияющих на выводы по результатам проведения проверки (ревизии).</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3.2.2. Должностным лицом, ответственным за осуществление административной </w:t>
      </w:r>
      <w:r>
        <w:rPr>
          <w:rFonts w:ascii="Times New Roman" w:hAnsi="Times New Roman" w:cs="Times New Roman"/>
          <w:sz w:val="24"/>
          <w:szCs w:val="24"/>
        </w:rPr>
        <w:lastRenderedPageBreak/>
        <w:t>процедуры, является начальник Финансового управления.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3.2.3.</w:t>
      </w:r>
      <w:r>
        <w:rPr>
          <w:rFonts w:ascii="Times New Roman" w:hAnsi="Times New Roman" w:cs="Times New Roman"/>
          <w:b/>
          <w:sz w:val="24"/>
          <w:szCs w:val="24"/>
        </w:rPr>
        <w:t> </w:t>
      </w:r>
      <w:r>
        <w:rPr>
          <w:rFonts w:ascii="Times New Roman" w:hAnsi="Times New Roman" w:cs="Times New Roman"/>
          <w:sz w:val="24"/>
          <w:szCs w:val="24"/>
        </w:rPr>
        <w:t xml:space="preserve">Плановое контрольное мероприятие проводится по основанию, предусмотренному </w:t>
      </w:r>
      <w:hyperlink w:anchor="P196" w:history="1">
        <w:r>
          <w:rPr>
            <w:rFonts w:ascii="Times New Roman" w:hAnsi="Times New Roman" w:cs="Times New Roman"/>
            <w:sz w:val="24"/>
            <w:szCs w:val="24"/>
          </w:rPr>
          <w:t>подпунктом «а» пункта 3.2.1</w:t>
        </w:r>
      </w:hyperlink>
      <w:r>
        <w:rPr>
          <w:rFonts w:ascii="Times New Roman" w:hAnsi="Times New Roman" w:cs="Times New Roman"/>
          <w:sz w:val="24"/>
          <w:szCs w:val="24"/>
        </w:rPr>
        <w:t xml:space="preserve"> настоящего Административного регламента.</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Внеплановое контрольное мероприятие проводится по основаниям, предусмотренным в </w:t>
      </w:r>
      <w:hyperlink w:anchor="P197" w:history="1">
        <w:r>
          <w:rPr>
            <w:rFonts w:ascii="Times New Roman" w:hAnsi="Times New Roman" w:cs="Times New Roman"/>
            <w:sz w:val="24"/>
            <w:szCs w:val="24"/>
          </w:rPr>
          <w:t>подпункта</w:t>
        </w:r>
      </w:hyperlink>
      <w:r>
        <w:rPr>
          <w:rFonts w:ascii="Times New Roman" w:hAnsi="Times New Roman" w:cs="Times New Roman"/>
          <w:sz w:val="24"/>
          <w:szCs w:val="24"/>
        </w:rPr>
        <w:t>х «б» – </w:t>
      </w:r>
      <w:hyperlink w:anchor="P203" w:history="1">
        <w:r>
          <w:rPr>
            <w:rFonts w:ascii="Times New Roman" w:hAnsi="Times New Roman" w:cs="Times New Roman"/>
            <w:sz w:val="24"/>
            <w:szCs w:val="24"/>
          </w:rPr>
          <w:t>«ж» пункта 3.2.1</w:t>
        </w:r>
      </w:hyperlink>
      <w:r>
        <w:rPr>
          <w:rFonts w:ascii="Times New Roman" w:hAnsi="Times New Roman" w:cs="Times New Roman"/>
          <w:sz w:val="24"/>
          <w:szCs w:val="24"/>
        </w:rPr>
        <w:t xml:space="preserve"> настоящего Административного регламента.</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3.2.4. В случае необходимости изменения сроков проведения или невозможности проведения контрольного мероприятия в план проведения контрольных мероприятий по решению </w:t>
      </w:r>
      <w:proofErr w:type="gramStart"/>
      <w:r>
        <w:rPr>
          <w:rFonts w:ascii="Times New Roman" w:hAnsi="Times New Roman" w:cs="Times New Roman"/>
          <w:sz w:val="24"/>
          <w:szCs w:val="24"/>
        </w:rPr>
        <w:t>руководителя  Финансового</w:t>
      </w:r>
      <w:proofErr w:type="gramEnd"/>
      <w:r>
        <w:rPr>
          <w:rFonts w:ascii="Times New Roman" w:hAnsi="Times New Roman" w:cs="Times New Roman"/>
          <w:sz w:val="24"/>
          <w:szCs w:val="24"/>
        </w:rPr>
        <w:t xml:space="preserve"> управления (заместителя руководителя Финансового управления (далее – заместитель)) вносятся изменения.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3.2.5. Состав группы по проведению контрольного мероприятия утверждается приказом руководителем Финансового управления о проведении контрольного мероприятия.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3.2.6. Для проведения каждого контрольного мероприятия (за исключением встречной проверки) должностным лицом Финансового управления, ответственным за проведение контрольного мероприятия, разрабатывается программа контрольного мероприятия.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3.2.7. Программа контрольного мероприятия должна содержать:</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наименование объекта контроля;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метод проведения контрольного мероприятия (проверка, ревизия или обследование);</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предмет проверки (ревизии), проверяемая сфера деятельности объекта контроля (при проведении обследования);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вид контрольного мероприятия (плановое или внеплановое);</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форма проверки: камеральная или выездная (при проведении проверок);</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проверяемый период;</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срок проведения контрольного мероприятия;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перечень основных вопросов, подлежащих проверке (изучению, анализу);</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срок оформления акта проверки (ревизии), заключения по результатам обследования;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Программа контрольного мероприятия подписывается руководителем Финансового управления (заместителем), и утверждается приказом.</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3.2.8. Подготовку проекта приказа о проведении контрольного мероприятия осуществляет должностное лицо Финансового управления, ответственное за проведение контрольного мероприятия, по форме согласно приложению № 2.</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Подготовка проекта приказа о проведении планового контрольного мероприятия осуществляется не позднее чем за пять рабочих дней до дня начала проведения контрольного мероприятия.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3.2.9. В приказе о проведении контрольного мероприятия указываются: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наименование и место нахождения объекта контроля;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предмет и основание проведения контрольного мероприятия;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метод проведения контрольного мероприятия (проверка, ревизия или обследование);</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проверяемая сфера деятельности объекта контроля (при проведении обследования);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вид контрольного мероприятия (плановое или внеплановое);</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форма проверки: камеральная или выездная (при проведении проверок);</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проверяемый период;</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состав группы по проведению контрольного мероприятия (фамилии, инициалы, должности лиц, уполномоченных на проведение контрольного мероприятия);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срок проведения контрольного мероприятия;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срок, в течение которого оформляется акт (заключение).</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3.2.10. Проект приказа о проведении контрольного мероприятия и программа контрольного мероприятия представляются соответственно для подписания руководителю Финансового управления.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3.3. Проведение контрольного мероприятия включает:</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подготовку к контрольному мероприятию;</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проведение проверки, ревизии, обследования.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3.3.1. Основанием для начала выполнения административной процедуры является приказ </w:t>
      </w:r>
      <w:r>
        <w:rPr>
          <w:rFonts w:ascii="Times New Roman" w:hAnsi="Times New Roman" w:cs="Times New Roman"/>
          <w:sz w:val="24"/>
          <w:szCs w:val="24"/>
        </w:rPr>
        <w:lastRenderedPageBreak/>
        <w:t>о проведении контрольного мероприятия.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3.3.2. Должностными лицами, ответственными за выполнение административной процедуры, являются должностные лица Финансового управления, входящие в состав группы по проведению контрольного мероприятия.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3.3.3. Подготовка к контрольному мероприятию включает сбор достоверной и достаточной информации (документов, материалов и сведений, относящихся к предмету контрольного мероприятия), соответствующей предмету и основным вопросам, подлежащим проверке, на основании программы контрольного мероприятия путем направления соответствующих запросов, а также посредством систематизации информации, относящейся к предмету контрольного мероприятия, размещенной в автоматизированных информационных системах, на официальных сайтах в информационно-телекоммуникационной сети «Интернет» и в официальных печатных изданиях.</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3.3.4. О проведении планового контрольного мероприятия объекту контроля не позднее чем за три рабочих дня до дня начала проведения контрольного мероприятия направляется уведомление о проведении контрольного мероприятия.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Уведомление о проведении контрольного мероприятия подписывается руководителем Финансового управления (заместителем) и направляется объекту контроля почтовым отправлением с уведомлением о вручении либо иным доступным способом, обеспечивающим фиксацию факта и даты его направления (получения), в том числе с применением автоматизированных информационных систем.</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Уведомление о проведении контрольного мероприятия в обязательном порядке должно содержать:</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основание проведения контрольного мероприятия;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метод проведения контрольного мероприятия (проверка, ревизия или обследование);</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предмет проверки, ревизии;</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проверяемая сфера деятельности объекта контроля (при проведении обследования);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форма проверки: камеральная или выездная (при проведении проверок);</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проверяемый период;</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срок проведения контрольного мероприятия;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сведения о необходимости организации рабочих мест для лиц, осуществляющих контрольное мероприятие, на время проведения выездного контрольного мероприятия.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Одновременно с уведомлением о проведении контрольного мероприятия может быть отправлен запрос о предоставлении информации. Оформление запроса осуществляется в соответствии с </w:t>
      </w:r>
      <w:hyperlink w:anchor="P78" w:history="1">
        <w:r>
          <w:rPr>
            <w:rFonts w:ascii="Times New Roman" w:hAnsi="Times New Roman" w:cs="Times New Roman"/>
            <w:sz w:val="24"/>
            <w:szCs w:val="24"/>
          </w:rPr>
          <w:t>пунктом 1.8.1</w:t>
        </w:r>
      </w:hyperlink>
      <w:r>
        <w:rPr>
          <w:rFonts w:ascii="Times New Roman" w:hAnsi="Times New Roman" w:cs="Times New Roman"/>
          <w:sz w:val="24"/>
          <w:szCs w:val="24"/>
        </w:rPr>
        <w:t xml:space="preserve"> настоящего Административного регламента.</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Ответственным за подготовку проекта уведомления о проведении контрольного мероприятия является руководитель группы по проведению контрольного мероприятия.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3.3.5. В ходе проверки, ревизии проводятся мероприятия по:</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изучению учредительных, финансовых, бухгалтерских, отчетных и иных документов объекта контроля, планов, смет, актов, муниципальных контрактов, гражданско-правовых договоров, документов о планировании и осуществлении закупок, в том числе путем анализа и оценки полученной из них информации с учетом информации, содержащейся в письменных объяснениях, справках и сведениях должностных, материально ответственных и иных лиц объекта контроля;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фактическому осмотру, инвентаризации, наблюдению, пересчету, контрольным обмерам, фото-, видео- и аудио фиксации;</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изучению информации, содержащейся в информационных системах и ресурсах;</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изучению информации, содержащейся в письменных объяснениях должностных лиц объекта контроля, документов и сведений, полученных из других достоверных источников;</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изучению информации о состоянии внутреннего финансового контроля и внутреннего финансового аудита.</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3.3.6. При проведении обследования осуществляется анализ и оценка состояния сферы деятельности объекта контроля.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Обследование проводится в порядке и сроки, установленные для проведения камеральных проверок.</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ходе проведения обследования проводятся мероприятия по:</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изучению первичных, отчетных документов объекта контроля, характеризующих исследуемую сферу деятельности объекта контроля, в том числе путем анализа полученной из них информации;</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фактическому осмотру и наблюдению;</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изучению информации, содержащейся в информационных системах и ресурсах.</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ходе проведения обследования используются как визуальные, так и документально подтвержденные данные.</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При проведении обследования члены группы по проведению контрольного мероприятия должны руководствоваться принципами полноты и достоверности, в соответствии с которыми должны быть исследованы (проанализированы) документы, материалы, информация, необходимые для оценки сферы деятельности объекта контроля.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При проведении обследования могут проводиться осмотры, исследования и экспертизы с использованием фото-, видео- и аудио, а также иных видов техники и приборов, в том числе измерительных приборов.</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3.3.7. Камеральная проверка проводится по месту нахождения Финансового управления и состоит в исследовании информации, документов и материалов, представленных объектом контроля, его должностными лицами по запросам Финансового управления.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ходе камеральной проверки проводятся действия по документальному изучению законности отдельных финансовых и хозяйственных операций, достоверности бюджетного (бухгалтерского) учета и бюджетной (бухгалтерской) отчетности в отношении деятельности объекта контроля за определенный период.</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По фактам непредставления или несвоевременного представления объектом контроля, его должностными лицами информации, документов и материалов, а равно их представления не в полном объеме, запрошенных при проведении камеральной проверки, начальником Финансового управления составляется </w:t>
      </w:r>
      <w:hyperlink w:anchor="P733" w:history="1">
        <w:r>
          <w:rPr>
            <w:rFonts w:ascii="Times New Roman" w:hAnsi="Times New Roman" w:cs="Times New Roman"/>
            <w:sz w:val="24"/>
            <w:szCs w:val="24"/>
          </w:rPr>
          <w:t>акт</w:t>
        </w:r>
      </w:hyperlink>
      <w:r>
        <w:rPr>
          <w:rFonts w:ascii="Times New Roman" w:hAnsi="Times New Roman" w:cs="Times New Roman"/>
          <w:sz w:val="24"/>
          <w:szCs w:val="24"/>
        </w:rPr>
        <w:t xml:space="preserve"> о несвоевременном представлении/непредставлении информации, документов и материалов по форме согласно приложению № 3.</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О факте составления акта о несвоевременном представлении/непредставлении информации, документов и материалов объект контроля уведомляется руководителем Финансового </w:t>
      </w:r>
      <w:proofErr w:type="gramStart"/>
      <w:r>
        <w:rPr>
          <w:rFonts w:ascii="Times New Roman" w:hAnsi="Times New Roman" w:cs="Times New Roman"/>
          <w:sz w:val="24"/>
          <w:szCs w:val="24"/>
        </w:rPr>
        <w:t>управления  путем</w:t>
      </w:r>
      <w:proofErr w:type="gramEnd"/>
      <w:r>
        <w:rPr>
          <w:rFonts w:ascii="Times New Roman" w:hAnsi="Times New Roman" w:cs="Times New Roman"/>
          <w:sz w:val="24"/>
          <w:szCs w:val="24"/>
        </w:rPr>
        <w:t xml:space="preserve"> вручения (направления) копии соответствующего акта.</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В случае представления объектом контроля, его должностными лицами информации, документов и материалов, запрошенных при проведении камеральной проверки, после </w:t>
      </w:r>
      <w:proofErr w:type="gramStart"/>
      <w:r>
        <w:rPr>
          <w:rFonts w:ascii="Times New Roman" w:hAnsi="Times New Roman" w:cs="Times New Roman"/>
          <w:sz w:val="24"/>
          <w:szCs w:val="24"/>
        </w:rPr>
        <w:t>окончания срока проведения камеральной проверки</w:t>
      </w:r>
      <w:proofErr w:type="gramEnd"/>
      <w:r>
        <w:rPr>
          <w:rFonts w:ascii="Times New Roman" w:hAnsi="Times New Roman" w:cs="Times New Roman"/>
          <w:sz w:val="24"/>
          <w:szCs w:val="24"/>
        </w:rPr>
        <w:t xml:space="preserve"> указанные информация, документы и материалы рассмотрению и учету при отражении результатов проведенной камеральной проверки не подлежат.</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Действия по документальному изучению проводятся по финансовым, бухгалтерским документам о планировании и осуществлении закупок и иным документам объекта контроля, а также путем анализа и оценки полученной из них информации с учетом информации, содержащейся в письменных объяснениях, справках должностных лиц объекта контроля.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3.3.8. Выездная проверка, ревизия проводится по месту нахождения объекта контроля.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ходе выездных проверок проводятся контрольные действия по документальному и фактическому изучению законности отдельных финансовых и хозяйственных операций, достоверности бюджетного (бухгалтерского) учета и бюджетной (бухгалтерской) отчетности в отношении деятельности объекта контроля за определенный период.</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ходе ревизии проводятся контрольные действия по документальному и фактическому изучению законности всей совокупности совершенных финансовых и хозяйственных операций, достоверности и правильности их отражения в бюджетной (бухгалтерской) отчетности.</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Контрольные действия по документальному изучению проводятся по финансовым, </w:t>
      </w:r>
      <w:r>
        <w:rPr>
          <w:rFonts w:ascii="Times New Roman" w:hAnsi="Times New Roman" w:cs="Times New Roman"/>
          <w:sz w:val="24"/>
          <w:szCs w:val="24"/>
        </w:rPr>
        <w:lastRenderedPageBreak/>
        <w:t>бухгалтерским, документам о планировании и осуществлении закупок и иным документам объекта контроля, а также путем анализа и оценки полученной из них информации с учетом информации по письменным объяснениям, справкам и сведениям должностных, материально ответственных и иных лиц объекта контроля. Контрольные действия по фактическому изучению проводятся в том числе с использованием фото- и видеосъемки, аудиозаписи, путем осмотра, инвентаризации, наблюдения, пересчета, экспертизы, контрольных обмеров.</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По факту непредставления или несвоевременного представления объектами контроля, их должностными лицами информации, документов и материалов, а равно их представления не в полном объеме, запрошенных при проведении выездной проверки, руководителем Финансового управления составляется </w:t>
      </w:r>
      <w:hyperlink w:anchor="P733" w:history="1">
        <w:r>
          <w:rPr>
            <w:rFonts w:ascii="Times New Roman" w:hAnsi="Times New Roman" w:cs="Times New Roman"/>
            <w:sz w:val="24"/>
            <w:szCs w:val="24"/>
          </w:rPr>
          <w:t>акт</w:t>
        </w:r>
      </w:hyperlink>
      <w:r>
        <w:rPr>
          <w:rFonts w:ascii="Times New Roman" w:hAnsi="Times New Roman" w:cs="Times New Roman"/>
          <w:sz w:val="24"/>
          <w:szCs w:val="24"/>
        </w:rPr>
        <w:t xml:space="preserve"> о несвоевременном представлении/непредставлении информации, документов и материалов по форме согласно приложению № 3 к настоящему Административному регламенту.</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О факте составления акта о несвоевременном представлении/непредставлении информации, документов и материалов объект контроля уведомляется руководителем Финансового </w:t>
      </w:r>
      <w:proofErr w:type="gramStart"/>
      <w:r>
        <w:rPr>
          <w:rFonts w:ascii="Times New Roman" w:hAnsi="Times New Roman" w:cs="Times New Roman"/>
          <w:sz w:val="24"/>
          <w:szCs w:val="24"/>
        </w:rPr>
        <w:t>управления  путем</w:t>
      </w:r>
      <w:proofErr w:type="gramEnd"/>
      <w:r>
        <w:rPr>
          <w:rFonts w:ascii="Times New Roman" w:hAnsi="Times New Roman" w:cs="Times New Roman"/>
          <w:sz w:val="24"/>
          <w:szCs w:val="24"/>
        </w:rPr>
        <w:t xml:space="preserve"> вручения (направления) копии соответствующего акта.</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В случае представления объектом контроля, его должностными лицами информации, документов и материалов, запрошенных при проведении выездной проверки, после окончания срока проведения </w:t>
      </w:r>
      <w:proofErr w:type="gramStart"/>
      <w:r>
        <w:rPr>
          <w:rFonts w:ascii="Times New Roman" w:hAnsi="Times New Roman" w:cs="Times New Roman"/>
          <w:sz w:val="24"/>
          <w:szCs w:val="24"/>
        </w:rPr>
        <w:t>выездной проверки</w:t>
      </w:r>
      <w:proofErr w:type="gramEnd"/>
      <w:r>
        <w:rPr>
          <w:rFonts w:ascii="Times New Roman" w:hAnsi="Times New Roman" w:cs="Times New Roman"/>
          <w:sz w:val="24"/>
          <w:szCs w:val="24"/>
        </w:rPr>
        <w:t xml:space="preserve"> указанные информация, документы и материалы рассмотрению и учету при отражении результатов проведенной выездной проверки не подлежат.</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3.3.9. Срок проведения контрольного мероприятия составляет не более 45 рабочих дней. При этом, приказом о проведении контрольного мероприятия может быть установлен срок проведения контрольного мероприятия менее 45 дней.</w:t>
      </w:r>
      <w:bookmarkStart w:id="10" w:name="P304"/>
      <w:bookmarkEnd w:id="10"/>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3.3.10. Руководитель Финансового управления (заместитель) может продлить установленный срок проведения контрольного мероприятия на основании мотивированного обращения руководителя группы на срок не более 30 рабочих дней.</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случае совершения объектом контроля действий, препятствующих проведению контрольного мероприятия, в том числе непредставления объектом контроля информации, документов и материалов, необходимых для проведения контрольного мероприятия, срок проведения контрольного мероприятия не может составлять более чем шесть месяцев.</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3.3.11. Решение о проведении встречной проверки принимается руководителем Финансового управления (заместителем) на основании мотивированного обращения руководителя группы и оформляется приказом Финансового управления.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Лица и организации, в отношении которых проводится встречная проверка, обязаны предоставить по требованию членов группы по проведению контрольного мероприятия информацию, документы и материалы, относящиеся к тематике проверки.</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3.3.12. Решение о приостановлении контрольного мероприятия принимается руководителем Финансового управления (заместителем) на основании мотивированного обращения руководителя группы и оформляется приказом Финансового управления.</w:t>
      </w:r>
    </w:p>
    <w:p w:rsidR="00EA34A8" w:rsidRDefault="00EA34A8" w:rsidP="00EA34A8">
      <w:pPr>
        <w:pStyle w:val="ConsPlusNormal"/>
        <w:ind w:firstLine="540"/>
        <w:jc w:val="both"/>
        <w:rPr>
          <w:rFonts w:ascii="Times New Roman" w:hAnsi="Times New Roman" w:cs="Times New Roman"/>
          <w:sz w:val="24"/>
          <w:szCs w:val="24"/>
        </w:rPr>
      </w:pPr>
      <w:bookmarkStart w:id="11" w:name="P321"/>
      <w:bookmarkEnd w:id="11"/>
      <w:r>
        <w:rPr>
          <w:rFonts w:ascii="Times New Roman" w:hAnsi="Times New Roman" w:cs="Times New Roman"/>
          <w:sz w:val="24"/>
          <w:szCs w:val="24"/>
        </w:rPr>
        <w:t>Контрольное мероприятие может быть приостановлено:</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на период проведения встречной проверки;</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при отсутствии или неудовлетворительном состоянии бухгалтерского (бюджетного) учета у объекта контроля на период восстановления объектом контроля документов, необходимых для проведения выездной проверки, ревизии, а также приведения в надлежащее состояние документов учета и отчетности объектом контроля;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на период организации и проведения исследований или экспертиз;</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на период исполнения запросов, направленных в иные государственные (муниципальные) органы;</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случае непредставления объектом контроля информации, документов и материалов или представления неполного комплекта требуемых документов и информации и (или) при воспрепятствовании проведению контрольного мероприятия или уклонении от контрольного мероприятия;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при необходимости исследования имущества и (или) документов, находящихся не по месту нахождения объекта контроля (при проведении выездной проверки, ревизии).</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На время приостановления контрольного мероприятия течение его срока прерывается.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срок не позднее трех рабочих дней со дня принятия решения о приостановлении контрольного мероприятия объекту контроля направляется письменное извещение о приостановлении контрольного мероприятия и о причинах его приостановления. Извещение оформляется на бланке письма Финансового управления и подписывается руководителем Финансового управления (</w:t>
      </w:r>
      <w:proofErr w:type="gramStart"/>
      <w:r>
        <w:rPr>
          <w:rFonts w:ascii="Times New Roman" w:hAnsi="Times New Roman" w:cs="Times New Roman"/>
          <w:sz w:val="24"/>
          <w:szCs w:val="24"/>
        </w:rPr>
        <w:t>заместителем )</w:t>
      </w:r>
      <w:proofErr w:type="gramEnd"/>
      <w:r>
        <w:rPr>
          <w:rFonts w:ascii="Times New Roman" w:hAnsi="Times New Roman" w:cs="Times New Roman"/>
          <w:sz w:val="24"/>
          <w:szCs w:val="24"/>
        </w:rPr>
        <w:t>.</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Извещение направляется объекту контроля почтовым отправлением с уведомлением о вручении либо иным доступным способом, обеспечивающим фиксацию факта и даты его направления (получения), в том числе с применением автоматизированных информационных систем.</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3.3.13. После устранения причин приостановления контрольного мероприятия руководителем Финансового управления (заместителем) принимается решение о его возобновлении.</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Решение о возобновлении контрольного мероприятия оформляется приказом Финансового управления.</w:t>
      </w:r>
    </w:p>
    <w:p w:rsidR="00EA34A8" w:rsidRPr="00961377" w:rsidRDefault="00EA34A8" w:rsidP="00EA34A8">
      <w:pPr>
        <w:pStyle w:val="ConsPlusNormal"/>
        <w:ind w:firstLine="540"/>
        <w:jc w:val="both"/>
        <w:rPr>
          <w:rFonts w:ascii="Times New Roman" w:hAnsi="Times New Roman" w:cs="Times New Roman"/>
          <w:sz w:val="24"/>
          <w:szCs w:val="24"/>
        </w:rPr>
      </w:pPr>
      <w:r w:rsidRPr="00961377">
        <w:rPr>
          <w:rFonts w:ascii="Times New Roman" w:hAnsi="Times New Roman" w:cs="Times New Roman"/>
          <w:sz w:val="24"/>
          <w:szCs w:val="24"/>
        </w:rPr>
        <w:t>Объект контроля информируется о возобновлении контрольного мероприятия не позднее дня, следующего за днем принятия указанного решения.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3.3.14. Результатом административной процедуры является исследование объекта контроля по всем вопросам, поставленным в программе контрольного мероприятия.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3.4. Оформление результатов контрольного мероприятия.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Основанием для начала выполнения административной процедуры является: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наступление даты завершения проверки, ревизии – для оформления акта проверки, ревизии;</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наличие достаточной информации, позволяющей провести анализ и оценку состояния изучаемой сферы деятельности объекта контроля, – для оформления заключения по результатам обследования.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Должностными лицами, ответственными за выполнение административной процедуры, являются должностные лица финансового управления, входящие в состав группы по проведению контрольного мероприятия.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3.4.1. Результаты проверки, ревизии отражаются в акте, который подписывается руководителем и членами группы по проведению контрольного мероприятия.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Результаты обследования оформляются заключением, подписываемым руководителем и членами группы по проведению контрольного мероприятия.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Акт проверки, ревизии состоит из вводной, описательной и заключительной частей.</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Акт проверки, ревизии имеет сквозную нумерацию страниц, в нем не допускаются помарки, подчистки и иные исправления. </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Вводная часть акта проверки, ревизии должна содержать следующие сведения: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наименование документа (акт проверки, ревизии);</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дата и номер регистрации акта проверки, ревизии;</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основание проведения проверки, ревизии;</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 вид (плановая, внеплановая), форма (камеральная, выездная), способ (сплошной, выборочный) проведения проверки, ревизии, предмет проверки, ревизии;</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проверяемый период;</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 дата начала и окончания проверки, ревизии;</w:t>
      </w:r>
    </w:p>
    <w:p w:rsidR="00EA34A8" w:rsidRDefault="00EA34A8" w:rsidP="00EA34A8">
      <w:pPr>
        <w:pStyle w:val="ConsPlusNormal"/>
        <w:ind w:firstLine="540"/>
        <w:jc w:val="both"/>
        <w:rPr>
          <w:rFonts w:ascii="Times New Roman" w:hAnsi="Times New Roman" w:cs="Times New Roman"/>
          <w:sz w:val="24"/>
          <w:szCs w:val="24"/>
          <w:highlight w:val="green"/>
        </w:rPr>
      </w:pPr>
      <w:r>
        <w:rPr>
          <w:rFonts w:ascii="Times New Roman" w:hAnsi="Times New Roman" w:cs="Times New Roman"/>
          <w:sz w:val="24"/>
          <w:szCs w:val="24"/>
        </w:rPr>
        <w:t>7) фамилии, инициалы и должности руководителя контрольной группы, членов контрольной группы;</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8) сведения об объекте контроля: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полное и сокращенное наименование в соответствии с уставом (положением, иным видом учредительного документа), организационно-правовая форма;</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место нахождения (место регистрации и фактическое местонахождение (почтовый </w:t>
      </w:r>
      <w:r>
        <w:rPr>
          <w:rFonts w:ascii="Times New Roman" w:hAnsi="Times New Roman" w:cs="Times New Roman"/>
          <w:sz w:val="24"/>
          <w:szCs w:val="24"/>
        </w:rPr>
        <w:lastRenderedPageBreak/>
        <w:t>адрес);</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дата внесения записи о государственной регистрации юридического лица в Единый государственный реестр юридических лиц (ЕГРЮЛ) – для юридического лица; дата внесения записи о государственной регистрации физического лица в качестве индивидуального предпринимателя в Единый государственный реестр индивидуальных предпринимателей (ЕГРИП) – для физического лица, зарегистрированного в качестве индивидуального предпринимателя;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основной государственный регистрационный номер (ОГРН – для юридического лица; ОГРНИП – для физического лица, зарегистрированного в качестве индивидуального предпринимателя), идентификационный номер налогоплательщика (ИНН), код причины постановки на учет (КПП), код по Общероссийскому классификатору предприятий и организаций (ОКПО), код по Общероссийскому классификатору территорий муниципальных образований (ОКТМО);</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ведомственная принадлежность и наименование вышестоящей организации объекта контроля (при наличии);</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фамилия, имя, отчество руководителя (иного должностного лица или уполномоченного представителя), а также фамилия, имя, отчество главного бухгалтера (бухгалтера) объекта контроля и период, в котором каждый из них исполняет(л) обязанности (несет/нес ответственность), с указанием правового акта о возложении на них обязанностей;</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фамилия, имя, отчество физического лица, зарегистрированного в качестве индивидуального предпринимателя;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должность, фамилия, имя, отчество и номера телефонов уполномоченных представителей объекта контроля, осуществлявших взаимодействие с группой по вопросам проведения проверки, ревизии;</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сведения о проведении Финансовым управлением контрольного мероприятия по аналогичному предмету контроля;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9) запись о факте проведения встречных проверок.</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Описательная часть акта проверки, ревизии должна состоять из разделов в соответствии с вопросами, указанными в программе проверки (относящимися к предмету проверки в рамках проверяемого периода), ревизии, и содержать данные о выполненных объектом контроля хозяйственных и финансовых операциях, обстоятельствах, относящихся к проведению проверки, ревизии, выявленные факты нарушений бюджетного законодательства Российской Федерации и иных нормативных правовых актов, регулирующих бюджетные правоотношения, финансовой дисциплины, нарушений условий договоров (соглашений) о предоставлении средств из бюджета МР, муниципальных контрактов, целей, порядка и условий предоставления </w:t>
      </w:r>
      <w:r w:rsidRPr="008F7D0A">
        <w:rPr>
          <w:rFonts w:ascii="Times New Roman" w:hAnsi="Times New Roman" w:cs="Times New Roman"/>
          <w:sz w:val="24"/>
          <w:szCs w:val="24"/>
        </w:rPr>
        <w:t>кредитов и займов,</w:t>
      </w:r>
      <w:r>
        <w:rPr>
          <w:rFonts w:ascii="Times New Roman" w:hAnsi="Times New Roman" w:cs="Times New Roman"/>
          <w:sz w:val="24"/>
          <w:szCs w:val="24"/>
        </w:rPr>
        <w:t xml:space="preserve"> обеспеченных муниципальными гарантиями, целей, порядка и условий размещения средств бюджета МР в ценные бумаги объектов контроля.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случае неполного представления объектом контроля необходимых для проверки, ревизии документов по запросу должностного лица, проводящего проверку, ревизию, приводится перечень непредставленных документов.</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Заключительная часть акта должна содержать обобщенную информацию о результатах проверки, ревизии, в том числе выявленных нарушениях, сгруппированных по видам, с указанием по каждому виду финансовых нарушений общей суммы, на которую они выявлены.</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Результаты проверки, ревизии, излагаемые в акте проверки, ревизии, должны подтверждаться документами, результатами контрольных действий и встречных проверок, письменными объяснениями должностных, материально ответственных лиц объекта контроля, другими материалами. Указанные документы (копии) и материалы прилагаются к акту проверки, ревизии.</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В описании каждого нарушения, выявленного в ходе проверки, ревизии, должны быть указаны положения законов и иных нормативных правовых актов или их отдельных положений, которые нарушены, за какой период, в чем выразилось нарушение, а также </w:t>
      </w:r>
      <w:r>
        <w:rPr>
          <w:rFonts w:ascii="Times New Roman" w:hAnsi="Times New Roman" w:cs="Times New Roman"/>
          <w:sz w:val="24"/>
          <w:szCs w:val="24"/>
        </w:rPr>
        <w:lastRenderedPageBreak/>
        <w:t>приводятся ссылки на приложения к акту (документы, копии документов, сводные справки, объяснения должностных лиц и т.п.).</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акте проверки, ревизии не допускается включение различного рода выводов, предположений и фактов, неподтвержденных документами или результатами проверки, ревизии.</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К акту проверки, ревизии помимо акта встречной проверки прилагаются документы, полученные в результате контрольных действий, результаты экспертиз (исследований), фото-, видео- и аудиоматериалы.</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Акт проверки, ревизии подписывается руководителем и членами группы по проведению контрольного мероприятия. В случае временного отсутствия члена группы по проведению контрольного мероприятия (временная нетрудоспособность, отпуск) в акте проверки, ревизии делается соответствующая запись. При этом акт проверки, ревизии должен быть подписан не менее чем половиной членов группы по проведению контрольного мероприятия.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Копия акта проверки, ревизии в течение трех рабочих дней со дня его подписания вручается объекту контроля с отметкой должностного лица объекта контроля о получении либо направляется заказным почтовым отправлением с уведомлением о вручении или иным способом, свидетельствующим о дате его получения адресатом.</w:t>
      </w:r>
    </w:p>
    <w:p w:rsidR="00EA34A8" w:rsidRDefault="00EA34A8" w:rsidP="00EA34A8">
      <w:pPr>
        <w:pStyle w:val="ConsPlusNormal"/>
        <w:ind w:firstLine="540"/>
        <w:jc w:val="both"/>
        <w:rPr>
          <w:rFonts w:ascii="Times New Roman" w:hAnsi="Times New Roman" w:cs="Times New Roman"/>
          <w:sz w:val="24"/>
          <w:szCs w:val="24"/>
        </w:rPr>
      </w:pPr>
      <w:bookmarkStart w:id="12" w:name="P409"/>
      <w:bookmarkEnd w:id="12"/>
      <w:r>
        <w:rPr>
          <w:rFonts w:ascii="Times New Roman" w:hAnsi="Times New Roman" w:cs="Times New Roman"/>
          <w:sz w:val="24"/>
          <w:szCs w:val="24"/>
        </w:rPr>
        <w:t>Объект контроля вправе представить в Финансовое управление письменные возражения на акт проверки, ревизии в течение пяти рабочих дней со дня получения такого акта. Письменные возражения объекта контроля прилагаются к материалам проверки, ревизии.</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Возражения на акт проверки, ревизии, представленные после истечения срока, установленного в </w:t>
      </w:r>
      <w:hyperlink w:anchor="P409" w:history="1">
        <w:r>
          <w:rPr>
            <w:rFonts w:ascii="Times New Roman" w:hAnsi="Times New Roman" w:cs="Times New Roman"/>
            <w:sz w:val="24"/>
            <w:szCs w:val="24"/>
          </w:rPr>
          <w:t>абзаце первом</w:t>
        </w:r>
      </w:hyperlink>
      <w:r>
        <w:rPr>
          <w:rFonts w:ascii="Times New Roman" w:hAnsi="Times New Roman" w:cs="Times New Roman"/>
          <w:sz w:val="24"/>
          <w:szCs w:val="24"/>
        </w:rPr>
        <w:t xml:space="preserve"> настоящего пункта, рассмотрению не подлежат.</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случае поступления письменных возражений на акт проверки, ревизии должностные лица финансового управления, входящие в состав группы по проведению контрольного мероприятия, рассматривают возражения на акт проверки, ревизии и по результатам рассмотрения возражений по акту осуществляют подготовку заключения на поступившие возражения.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Заключение на возражения на акт проверки, ревизии должно отражать позицию Финансового управления на доводы и возражения объекта контроля.</w:t>
      </w:r>
    </w:p>
    <w:p w:rsidR="00EA34A8" w:rsidRDefault="00EA34A8" w:rsidP="00EA34A8">
      <w:pPr>
        <w:pStyle w:val="ConsPlusNormal"/>
        <w:ind w:firstLine="540"/>
        <w:jc w:val="both"/>
        <w:rPr>
          <w:rFonts w:ascii="Times New Roman" w:hAnsi="Times New Roman" w:cs="Times New Roman"/>
          <w:sz w:val="24"/>
          <w:szCs w:val="24"/>
          <w:highlight w:val="green"/>
        </w:rPr>
      </w:pPr>
      <w:r>
        <w:rPr>
          <w:rFonts w:ascii="Times New Roman" w:hAnsi="Times New Roman" w:cs="Times New Roman"/>
          <w:sz w:val="24"/>
          <w:szCs w:val="24"/>
        </w:rPr>
        <w:t>Заключение на возражения на акт проверки, ревизии подписывается руководителем Финансового управления (заместителем).</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Копия заключения на возражения на акт проверки, ревизии направляется объекту контроля в качестве приложения к представлению, предписанию. Оригинал заключения на возражения на акт проверки приобщается к материалам проверки, ревизии.</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По результатам проверки, ревизии:</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а) при выявлении нарушений бюджетного законодательства Российской Федерации и иных нормативных правовых актов, регулирующих бюджетные правоотношения, нарушений условий договоров (соглашений) о предоставлении средств из бюджета МР, муниципальных контрактов, Финансовым управлением в срок не более пяти рабочих дней со дня направления (вручения) акта проверки, ревизии объекту контроля направляется представление и (или) предписание;</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б) в случае наличия необходимости изучения вопросов, отраженных в акте камеральной проверки, в месте нахождения объекта контроля руководителем Финансового управления (заместителем) принимается решение о проведении выездной проверки, ревизии;</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при наличии письменных возражений от объекта контроля, а также в случае представления объектом контроля дополнительной информации, документов и материалов, относящихся к проверяемому периоду, влияющих на выводы по результатам проведения проверки, ревизии, руководителем Финансового управления (</w:t>
      </w:r>
      <w:proofErr w:type="gramStart"/>
      <w:r>
        <w:rPr>
          <w:rFonts w:ascii="Times New Roman" w:hAnsi="Times New Roman" w:cs="Times New Roman"/>
          <w:sz w:val="24"/>
          <w:szCs w:val="24"/>
        </w:rPr>
        <w:t>заместителем)  принимается</w:t>
      </w:r>
      <w:proofErr w:type="gramEnd"/>
      <w:r>
        <w:rPr>
          <w:rFonts w:ascii="Times New Roman" w:hAnsi="Times New Roman" w:cs="Times New Roman"/>
          <w:sz w:val="24"/>
          <w:szCs w:val="24"/>
        </w:rPr>
        <w:t xml:space="preserve"> решение о проведении внеплановой проверки, ревизии;</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г) в срок не более тридцати календарных дней после дня окончания проверки, ревизии при выявлении бюджетных нарушений Финансовым управлением направляется </w:t>
      </w:r>
      <w:r w:rsidRPr="0023185C">
        <w:rPr>
          <w:rFonts w:ascii="Times New Roman" w:hAnsi="Times New Roman" w:cs="Times New Roman"/>
          <w:sz w:val="24"/>
          <w:szCs w:val="24"/>
        </w:rPr>
        <w:t>Финансовому управлению</w:t>
      </w:r>
      <w:r>
        <w:rPr>
          <w:rFonts w:ascii="Times New Roman" w:hAnsi="Times New Roman" w:cs="Times New Roman"/>
          <w:sz w:val="24"/>
          <w:szCs w:val="24"/>
        </w:rPr>
        <w:t xml:space="preserve"> уведомление о применении бюджетных мер принуждения.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lastRenderedPageBreak/>
        <w:t>3.4.2. Заключение по результатам обследования подписывается руководителем и членами группы по проведению контрольного мероприятия не позднее даты окончания проведения обследования.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Копия заключения по результатам обследования в течение трех рабочих дней после его подписания направляется (вручается) объекту контроля с сопроводительным письмом за подписью руководителя Финансового управления (заместителя) заказным почтовым отправлением с уведомлением о вручении или иным способом, свидетельствующим о дате его получения адресатом.</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Заключение по результатам обследования состоит из вводной, описательной и заключительной частей.</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Вводная часть заключения по результатам обследования должна содержать:</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наименование документа (заключение);</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 дату и номер регистрации заключения;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 место составления заключения;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 основание проведения обследования;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проверяемую сферу деятельности объекта контроля;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6) вид обследования (плановое, внеплановое), способ (сплошной, выборочный);</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7) проверяемый период;</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8) дата начала и окончания проведения обследования;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9) фамилии, инициалы и должности руководителя группы, членов группы; наименование и место нахождения объекта контроля;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10) сведения об объекте контроля: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полное и сокращенное наименование объекта контроля, его организационно-правовая форма, место нахождения объекта контроля и его фактический адрес;</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идентификационный номер налогоплательщика (ИНН), номер и дата свидетельства о внесении записи в Единый государственный реестр юридических лиц, код общероссийского классификатора предприятий и организаций (ОКПО), код причины постановки на учет (КПП), основной регистрационный номер (ОГРН), Общероссийский классификатор территорий муниципальных образований (ОКТМО), банковский идентификационный код (БИК), код по Сводному реестру главных распорядителей, распорядителей и получателей средств бюджета (при наличии);</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ведомственная принадлежность;</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фамилия, инициалы руководителя объекта контроля и главного бухгалтера, период работы;</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иные данные, необходимые для полной характеристики объекта контроля.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Описательная часть заключения по результатам обследования должна состоять из разделов в соответствии с вопросами, указанными в программе обследования, и содержать сведения об исследованных материалах, документах, информации, в том числе об источнике их получения.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описательной части заключения по результатам обследования отражаются результаты визуального и документального исследования, данные, полученные путем сравнительного анализа, сопоставления показателей, характеризующих состояние обследуемой сферы деятельности объекта контроля.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Заключительная часть заключения по результатам обследования должна содержать обобщенную информацию о результатах обследования, выводы об оценке состояния сферы деятельности объекта контроля, факты, указывающие на признаки состава административного правонарушения (при наличии).</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К заключению по результатам обследования приобщаются результаты проведенных осмотров, исследований и экспертиз, фото-, видео- и аудио, а также иные материалы, изученные при проведении обследования и подтверждающие выводы об оценке состояния сферы деятельности объекта контроля.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Заключение по результатам обследования представляется для рассмотрения </w:t>
      </w:r>
      <w:r>
        <w:rPr>
          <w:rFonts w:ascii="Times New Roman" w:hAnsi="Times New Roman" w:cs="Times New Roman"/>
          <w:sz w:val="24"/>
          <w:szCs w:val="24"/>
        </w:rPr>
        <w:lastRenderedPageBreak/>
        <w:t>руководителю Финансового управления (заместителю руководителя) вместе с сопроводительным письмом о направлении заключения по результатам обследования объекту контроля.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В случае наличия в заключении по результатам обследования информации, указывающей на нарушение объектом контроля бюджетного законодательства Российской Федерации и иных нормативных правовых актов, регулирующих бюджетные правоотношения, нарушений условий договоров (соглашений) о предоставлении средств из бюджета МР, муниципальных контрактов, в </w:t>
      </w:r>
      <w:r w:rsidRPr="003E0AC9">
        <w:rPr>
          <w:rFonts w:ascii="Times New Roman" w:hAnsi="Times New Roman" w:cs="Times New Roman"/>
          <w:sz w:val="24"/>
          <w:szCs w:val="24"/>
        </w:rPr>
        <w:t>срок не более тридцати рабочих дней</w:t>
      </w:r>
      <w:r>
        <w:rPr>
          <w:rFonts w:ascii="Times New Roman" w:hAnsi="Times New Roman" w:cs="Times New Roman"/>
          <w:sz w:val="24"/>
          <w:szCs w:val="24"/>
        </w:rPr>
        <w:t xml:space="preserve"> со дня направления объекту контроля заключения по результатам обследования принимается решение о проведении внеплановой проверки, ревизии.</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3.4.3. Все документы, оформляемые членами комиссии по проведению контрольного мероприятия в рамках проверки, ревизии, обследования, приобщаются к материалам проверки, ревизии, обследования, учитываются и хранятся в соответствии с правовым актом Финансового управления.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3.4.4. Результатом административной процедуры является: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акт по результатам проверки (ревизии);</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заключение по результатам обследования;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приказ о назначении выездной проверки (ревизии) по результатам камеральной проверки;</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приказ о назначении внеплановой проверки (ревизии) по результатам выездной проверки, ревизии;</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приказ о проведении проверки (ревизии) по результатам проведения обследования.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Подготовка проектов приказов, указанных в настоящем пункте, осуществляется в порядке, установленном настоящим Административным регламентом для выполнения административной процедуры по принятию решения руководителем Финансового управления (заместителем) о проведении контрольного мероприятия.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3.5. Принятие мер по результатам проведенных проверки, ревизии, обследования: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направление представления, содержащего информацию о выявленных нарушениях бюджетного законодательства Российской Федерации и иных нормативных правовых актов, регулирующих бюджетные правоотношения, нарушениях условий договоров (соглашений) о предоставлении средств из бюджета МР, муниципальных контрактов, а также требования о принятии мер по устранению причин и условий таких нарушений или требования о возврате предоставленных средств бюджета МР (далее – представление);</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направление предписания, содержащего требования об устранении нарушений бюджетного законодательства Российской Федерации и иных нормативных правовых актов, регулирующих бюджетные правоотношения, нарушений условий договоров (соглашений) о предоставлении средств из бюджета МР, муниципальных контрактов, и (или) требования о возмещении причиненного ущерба бюджету МР (далее – предписание);</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направление уведомления о применении бюджетных мер принуждения.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Основанием для начала выполнения административной процедуры является: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наличие в акте проверки, ревизий фактов нарушения объектом контроля бюджетного законодательства Российской Федерации и иных нормативных правовых актов, регулирующих бюджетные правоотношения, нарушений условий договоров (соглашений) о предоставлении средств из бюджета МР, муниципальных контрактов;</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наличие в акте проверки, ревизии факта бюджетного нарушения, предусмотренного Бюджетным </w:t>
      </w:r>
      <w:hyperlink r:id="rId10" w:history="1">
        <w:r>
          <w:rPr>
            <w:rFonts w:ascii="Times New Roman" w:hAnsi="Times New Roman" w:cs="Times New Roman"/>
            <w:sz w:val="24"/>
            <w:szCs w:val="24"/>
          </w:rPr>
          <w:t>кодексом</w:t>
        </w:r>
      </w:hyperlink>
      <w:r>
        <w:rPr>
          <w:rFonts w:ascii="Times New Roman" w:hAnsi="Times New Roman" w:cs="Times New Roman"/>
          <w:sz w:val="24"/>
          <w:szCs w:val="24"/>
        </w:rPr>
        <w:t xml:space="preserve"> Российской Федерации;</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обнаружение в ходе проведения контрольного мероприятия и отражение в акте проверки, ревизии, заключении по результатам обследования признаков административного правонарушения.</w:t>
      </w:r>
    </w:p>
    <w:p w:rsidR="00EA34A8" w:rsidRPr="003E0AC9" w:rsidRDefault="00EA34A8" w:rsidP="00EA34A8">
      <w:pPr>
        <w:pStyle w:val="ConsPlusNormal"/>
        <w:ind w:firstLine="540"/>
        <w:jc w:val="both"/>
        <w:rPr>
          <w:rFonts w:ascii="Times New Roman" w:hAnsi="Times New Roman" w:cs="Times New Roman"/>
          <w:sz w:val="24"/>
          <w:szCs w:val="24"/>
        </w:rPr>
      </w:pPr>
      <w:r w:rsidRPr="003E0AC9">
        <w:rPr>
          <w:rFonts w:ascii="Times New Roman" w:hAnsi="Times New Roman" w:cs="Times New Roman"/>
          <w:sz w:val="24"/>
          <w:szCs w:val="24"/>
        </w:rPr>
        <w:t>3.5.1. Максимальный срок исполнения административной процедуры составляет:</w:t>
      </w:r>
    </w:p>
    <w:p w:rsidR="00EA34A8" w:rsidRPr="003E0AC9" w:rsidRDefault="00EA34A8" w:rsidP="00EA34A8">
      <w:pPr>
        <w:pStyle w:val="ConsPlusNormal"/>
        <w:ind w:firstLine="540"/>
        <w:jc w:val="both"/>
        <w:rPr>
          <w:rFonts w:ascii="Times New Roman" w:hAnsi="Times New Roman" w:cs="Times New Roman"/>
          <w:sz w:val="24"/>
          <w:szCs w:val="24"/>
        </w:rPr>
      </w:pPr>
      <w:r w:rsidRPr="003E0AC9">
        <w:rPr>
          <w:rFonts w:ascii="Times New Roman" w:hAnsi="Times New Roman" w:cs="Times New Roman"/>
          <w:sz w:val="24"/>
          <w:szCs w:val="24"/>
        </w:rPr>
        <w:t>тридцать рабочих дней со дня направления (вручения) акта проверки, ревизии объекту контроля – для подготовки и направления предписаний, представлений;</w:t>
      </w:r>
    </w:p>
    <w:p w:rsidR="00EA34A8" w:rsidRPr="003E0AC9" w:rsidRDefault="00EA34A8" w:rsidP="00EA34A8">
      <w:pPr>
        <w:pStyle w:val="ConsPlusNormal"/>
        <w:ind w:firstLine="540"/>
        <w:jc w:val="both"/>
        <w:rPr>
          <w:rFonts w:ascii="Times New Roman" w:hAnsi="Times New Roman" w:cs="Times New Roman"/>
          <w:sz w:val="24"/>
          <w:szCs w:val="24"/>
        </w:rPr>
      </w:pPr>
      <w:r w:rsidRPr="003E0AC9">
        <w:rPr>
          <w:rFonts w:ascii="Times New Roman" w:hAnsi="Times New Roman" w:cs="Times New Roman"/>
          <w:sz w:val="24"/>
          <w:szCs w:val="24"/>
        </w:rPr>
        <w:lastRenderedPageBreak/>
        <w:t>шестьдесят календарных дней после дня окончания проверки, ревизии – для подготовки и направления уведомления о применении бюджетных мер принуждения.</w:t>
      </w:r>
    </w:p>
    <w:p w:rsidR="00EA34A8" w:rsidRPr="003E0AC9" w:rsidRDefault="00EA34A8" w:rsidP="00EA34A8">
      <w:pPr>
        <w:pStyle w:val="ConsPlusNormal"/>
        <w:ind w:firstLine="540"/>
        <w:jc w:val="both"/>
        <w:rPr>
          <w:rFonts w:ascii="Times New Roman" w:hAnsi="Times New Roman" w:cs="Times New Roman"/>
          <w:sz w:val="24"/>
          <w:szCs w:val="24"/>
        </w:rPr>
      </w:pPr>
      <w:r w:rsidRPr="003E0AC9">
        <w:rPr>
          <w:rFonts w:ascii="Times New Roman" w:hAnsi="Times New Roman" w:cs="Times New Roman"/>
          <w:sz w:val="24"/>
          <w:szCs w:val="24"/>
        </w:rPr>
        <w:t>Подготовка и оформление представления, предписания осуществляются членами комиссии по проведению контрольного мероприятия не позднее тридцати рабочих дней со дня направления (вручения) объекту контроля акта проверки, ревизии.</w:t>
      </w:r>
    </w:p>
    <w:p w:rsidR="00EA34A8" w:rsidRPr="003E0AC9" w:rsidRDefault="00EA34A8" w:rsidP="00EA34A8">
      <w:pPr>
        <w:pStyle w:val="ConsPlusNormal"/>
        <w:ind w:firstLine="540"/>
        <w:jc w:val="both"/>
        <w:rPr>
          <w:rFonts w:ascii="Times New Roman" w:hAnsi="Times New Roman" w:cs="Times New Roman"/>
          <w:sz w:val="24"/>
          <w:szCs w:val="24"/>
        </w:rPr>
      </w:pPr>
      <w:r w:rsidRPr="003E0AC9">
        <w:rPr>
          <w:rFonts w:ascii="Times New Roman" w:hAnsi="Times New Roman" w:cs="Times New Roman"/>
          <w:sz w:val="24"/>
          <w:szCs w:val="24"/>
        </w:rPr>
        <w:t>Представление, предписание должны содержать сроки для их исполнения.</w:t>
      </w:r>
    </w:p>
    <w:p w:rsidR="00EA34A8" w:rsidRPr="003E0AC9" w:rsidRDefault="00EA34A8" w:rsidP="00EA34A8">
      <w:pPr>
        <w:pStyle w:val="ConsPlusNormal"/>
        <w:ind w:firstLine="540"/>
        <w:jc w:val="both"/>
        <w:rPr>
          <w:rFonts w:ascii="Times New Roman" w:hAnsi="Times New Roman" w:cs="Times New Roman"/>
          <w:sz w:val="24"/>
          <w:szCs w:val="24"/>
        </w:rPr>
      </w:pPr>
      <w:bookmarkStart w:id="13" w:name="P483"/>
      <w:bookmarkEnd w:id="13"/>
      <w:r w:rsidRPr="003E0AC9">
        <w:rPr>
          <w:rFonts w:ascii="Times New Roman" w:hAnsi="Times New Roman" w:cs="Times New Roman"/>
          <w:sz w:val="24"/>
          <w:szCs w:val="24"/>
        </w:rPr>
        <w:t>Сроки для исполнения представления, предписания устанавливаются в зависимости от результатов контрольных мероприятий и содержания требований и не могут быть менее тридцати календарных дней и более шести месяцев со дня получения объектом контроля представления, предписания.</w:t>
      </w:r>
    </w:p>
    <w:p w:rsidR="00EA34A8" w:rsidRPr="003E0AC9" w:rsidRDefault="00EA34A8" w:rsidP="00EA34A8">
      <w:pPr>
        <w:pStyle w:val="ConsPlusNormal"/>
        <w:ind w:firstLine="540"/>
        <w:jc w:val="both"/>
        <w:rPr>
          <w:rFonts w:ascii="Times New Roman" w:hAnsi="Times New Roman" w:cs="Times New Roman"/>
          <w:sz w:val="24"/>
          <w:szCs w:val="24"/>
        </w:rPr>
      </w:pPr>
      <w:r w:rsidRPr="003E0AC9">
        <w:rPr>
          <w:rFonts w:ascii="Times New Roman" w:hAnsi="Times New Roman" w:cs="Times New Roman"/>
          <w:sz w:val="24"/>
          <w:szCs w:val="24"/>
        </w:rPr>
        <w:t>На основании мотивированного обращения объекта контроля о продлении срока исполнения представления, предписания (далее – обращение объекта контроля) срок исполнения представления, предписания может быть продлен руководителем Финансового управления (заместителем).</w:t>
      </w:r>
    </w:p>
    <w:p w:rsidR="00EA34A8" w:rsidRPr="003E0AC9" w:rsidRDefault="00EA34A8" w:rsidP="00EA34A8">
      <w:pPr>
        <w:pStyle w:val="ConsPlusNormal"/>
        <w:ind w:firstLine="540"/>
        <w:jc w:val="both"/>
        <w:rPr>
          <w:rFonts w:ascii="Times New Roman" w:hAnsi="Times New Roman" w:cs="Times New Roman"/>
          <w:sz w:val="24"/>
          <w:szCs w:val="24"/>
        </w:rPr>
      </w:pPr>
      <w:r w:rsidRPr="003E0AC9">
        <w:rPr>
          <w:rFonts w:ascii="Times New Roman" w:hAnsi="Times New Roman" w:cs="Times New Roman"/>
          <w:sz w:val="24"/>
          <w:szCs w:val="24"/>
        </w:rPr>
        <w:t xml:space="preserve">Общий срок исполнения представления, предписания с учетом установленного в соответствии с </w:t>
      </w:r>
      <w:hyperlink w:anchor="P483" w:history="1">
        <w:r w:rsidRPr="003E0AC9">
          <w:rPr>
            <w:rFonts w:ascii="Times New Roman" w:hAnsi="Times New Roman" w:cs="Times New Roman"/>
            <w:sz w:val="24"/>
            <w:szCs w:val="24"/>
          </w:rPr>
          <w:t>абзацем третьим</w:t>
        </w:r>
      </w:hyperlink>
      <w:r w:rsidRPr="003E0AC9">
        <w:rPr>
          <w:rFonts w:ascii="Times New Roman" w:hAnsi="Times New Roman" w:cs="Times New Roman"/>
          <w:sz w:val="24"/>
          <w:szCs w:val="24"/>
        </w:rPr>
        <w:t xml:space="preserve"> настоящего пункта срока не может превышать девяти месяцев.</w:t>
      </w:r>
    </w:p>
    <w:p w:rsidR="00EA34A8" w:rsidRDefault="00EA34A8" w:rsidP="00EA34A8">
      <w:pPr>
        <w:pStyle w:val="ConsPlusNormal"/>
        <w:ind w:firstLine="540"/>
        <w:jc w:val="both"/>
        <w:rPr>
          <w:rFonts w:ascii="Times New Roman" w:hAnsi="Times New Roman" w:cs="Times New Roman"/>
          <w:sz w:val="24"/>
          <w:szCs w:val="24"/>
        </w:rPr>
      </w:pPr>
      <w:r w:rsidRPr="003E0AC9">
        <w:rPr>
          <w:rFonts w:ascii="Times New Roman" w:hAnsi="Times New Roman" w:cs="Times New Roman"/>
          <w:sz w:val="24"/>
          <w:szCs w:val="24"/>
        </w:rPr>
        <w:t xml:space="preserve">С даты выдачи предписания по результатам проверки, проведенной на основании </w:t>
      </w:r>
      <w:hyperlink w:anchor="P198" w:history="1">
        <w:r w:rsidRPr="003E0AC9">
          <w:rPr>
            <w:rFonts w:ascii="Times New Roman" w:hAnsi="Times New Roman" w:cs="Times New Roman"/>
            <w:sz w:val="24"/>
            <w:szCs w:val="24"/>
          </w:rPr>
          <w:t>подпунктов "в"</w:t>
        </w:r>
      </w:hyperlink>
      <w:r w:rsidRPr="003E0AC9">
        <w:rPr>
          <w:rFonts w:ascii="Times New Roman" w:hAnsi="Times New Roman" w:cs="Times New Roman"/>
          <w:sz w:val="24"/>
          <w:szCs w:val="24"/>
        </w:rPr>
        <w:t xml:space="preserve"> или </w:t>
      </w:r>
      <w:hyperlink w:anchor="P203" w:history="1">
        <w:r w:rsidRPr="003E0AC9">
          <w:rPr>
            <w:rFonts w:ascii="Times New Roman" w:hAnsi="Times New Roman" w:cs="Times New Roman"/>
            <w:sz w:val="24"/>
            <w:szCs w:val="24"/>
          </w:rPr>
          <w:t>"ж" пункта 3.2.1</w:t>
        </w:r>
      </w:hyperlink>
      <w:r w:rsidRPr="003E0AC9">
        <w:rPr>
          <w:rFonts w:ascii="Times New Roman" w:hAnsi="Times New Roman" w:cs="Times New Roman"/>
          <w:sz w:val="24"/>
          <w:szCs w:val="24"/>
        </w:rPr>
        <w:t xml:space="preserve"> настоящего Административного регламента, ранее выданное предписание прекращает свое действие.</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3.5.2. Отмена представлений, предписаний осуществляется руководителем Финансового управления (заместителем) по результатам обжалований решений, действий (бездействия) должностных лиц Финансового управления в рамках осуществления мероприятий по контролю. Представления и предписания могут быть оспорены в судебном порядке.</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Обращение объекта контроля, поступившее в Финансовое управление, </w:t>
      </w:r>
      <w:proofErr w:type="gramStart"/>
      <w:r>
        <w:rPr>
          <w:rFonts w:ascii="Times New Roman" w:hAnsi="Times New Roman" w:cs="Times New Roman"/>
          <w:sz w:val="24"/>
          <w:szCs w:val="24"/>
        </w:rPr>
        <w:t>рассматривается  руководителем</w:t>
      </w:r>
      <w:proofErr w:type="gramEnd"/>
      <w:r>
        <w:rPr>
          <w:rFonts w:ascii="Times New Roman" w:hAnsi="Times New Roman" w:cs="Times New Roman"/>
          <w:sz w:val="24"/>
          <w:szCs w:val="24"/>
        </w:rPr>
        <w:t xml:space="preserve"> Финансового управления (заместителем) в течение десяти рабочих дней со дня поступления.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По результатам рассмотрения руководителем Финансового управления (</w:t>
      </w:r>
      <w:proofErr w:type="gramStart"/>
      <w:r>
        <w:rPr>
          <w:rFonts w:ascii="Times New Roman" w:hAnsi="Times New Roman" w:cs="Times New Roman"/>
          <w:sz w:val="24"/>
          <w:szCs w:val="24"/>
        </w:rPr>
        <w:t>заместителем )</w:t>
      </w:r>
      <w:proofErr w:type="gramEnd"/>
      <w:r>
        <w:rPr>
          <w:rFonts w:ascii="Times New Roman" w:hAnsi="Times New Roman" w:cs="Times New Roman"/>
          <w:sz w:val="24"/>
          <w:szCs w:val="24"/>
        </w:rPr>
        <w:t xml:space="preserve"> принимается решение о продлении/отсутствии возможности продления срока исполнения представления, предписания.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Объект контроля уведомляется о принятом решении путем направления соответствующего письма, подписываемого руководителем Финансового управления (</w:t>
      </w:r>
      <w:proofErr w:type="gramStart"/>
      <w:r>
        <w:rPr>
          <w:rFonts w:ascii="Times New Roman" w:hAnsi="Times New Roman" w:cs="Times New Roman"/>
          <w:sz w:val="24"/>
          <w:szCs w:val="24"/>
        </w:rPr>
        <w:t>заместителем )</w:t>
      </w:r>
      <w:proofErr w:type="gramEnd"/>
      <w:r>
        <w:rPr>
          <w:rFonts w:ascii="Times New Roman" w:hAnsi="Times New Roman" w:cs="Times New Roman"/>
          <w:sz w:val="24"/>
          <w:szCs w:val="24"/>
        </w:rPr>
        <w:t>.</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3.5.3. Представление, предписание подписывается руководителем Финансового управления (заместителем).</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3.5.4. Подготовка и оформление уведомления о применении бюджетных мер принуждения осуществляются членами группы по проведению контрольного мероприятия.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 Уведомление о применении бюджетных мер принуждения подписывается руководителем Финансового управления (заместителем) и направляется в Финансовое управление в течение трех рабочих дней со дня подписания, но не </w:t>
      </w:r>
      <w:r w:rsidRPr="00797C33">
        <w:rPr>
          <w:rFonts w:ascii="Times New Roman" w:hAnsi="Times New Roman" w:cs="Times New Roman"/>
          <w:sz w:val="24"/>
          <w:szCs w:val="24"/>
        </w:rPr>
        <w:t>позднее шестидесяти календарных дней после дня окончания проведения проверки, ревизии.</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Уведомление о применении бюджетных мер принуждения должно содержать основания для применения бюджетных мер принуждения и суммы средств, использованных с нарушением условий их предоставления (расходования) или использованных не по целевому назначению.</w:t>
      </w:r>
    </w:p>
    <w:p w:rsidR="00EA34A8" w:rsidRDefault="00EA34A8" w:rsidP="00EA34A8">
      <w:pPr>
        <w:pStyle w:val="ConsPlusNormal"/>
        <w:ind w:firstLine="540"/>
        <w:jc w:val="both"/>
        <w:rPr>
          <w:rFonts w:ascii="Times New Roman" w:hAnsi="Times New Roman" w:cs="Times New Roman"/>
          <w:sz w:val="24"/>
          <w:szCs w:val="24"/>
        </w:rPr>
      </w:pPr>
    </w:p>
    <w:p w:rsidR="00EA34A8" w:rsidRDefault="00EA34A8" w:rsidP="00EA34A8">
      <w:pPr>
        <w:pStyle w:val="ConsPlusNormal"/>
        <w:ind w:firstLine="540"/>
        <w:jc w:val="center"/>
        <w:outlineLvl w:val="1"/>
        <w:rPr>
          <w:rFonts w:ascii="Times New Roman" w:hAnsi="Times New Roman" w:cs="Times New Roman"/>
          <w:b/>
          <w:sz w:val="24"/>
          <w:szCs w:val="24"/>
        </w:rPr>
      </w:pPr>
      <w:r>
        <w:rPr>
          <w:rFonts w:ascii="Times New Roman" w:hAnsi="Times New Roman" w:cs="Times New Roman"/>
          <w:b/>
          <w:sz w:val="24"/>
          <w:szCs w:val="24"/>
        </w:rPr>
        <w:t>4. Порядок и формы контроля исполнения административного</w:t>
      </w:r>
    </w:p>
    <w:p w:rsidR="00EA34A8" w:rsidRDefault="00EA34A8" w:rsidP="00EA34A8">
      <w:pPr>
        <w:pStyle w:val="ConsPlusNormal"/>
        <w:ind w:firstLine="540"/>
        <w:jc w:val="center"/>
        <w:rPr>
          <w:rFonts w:ascii="Times New Roman" w:hAnsi="Times New Roman" w:cs="Times New Roman"/>
          <w:b/>
          <w:sz w:val="24"/>
          <w:szCs w:val="24"/>
        </w:rPr>
      </w:pPr>
      <w:r>
        <w:rPr>
          <w:rFonts w:ascii="Times New Roman" w:hAnsi="Times New Roman" w:cs="Times New Roman"/>
          <w:b/>
          <w:sz w:val="24"/>
          <w:szCs w:val="24"/>
        </w:rPr>
        <w:t>регламента исполнения муниципальной функции</w:t>
      </w:r>
    </w:p>
    <w:p w:rsidR="00EA34A8" w:rsidRDefault="00EA34A8" w:rsidP="00EA34A8">
      <w:pPr>
        <w:pStyle w:val="ConsPlusNormal"/>
        <w:ind w:firstLine="540"/>
        <w:jc w:val="both"/>
        <w:rPr>
          <w:rFonts w:ascii="Times New Roman" w:hAnsi="Times New Roman" w:cs="Times New Roman"/>
          <w:sz w:val="24"/>
          <w:szCs w:val="24"/>
        </w:rPr>
      </w:pP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4.1. Текущий контроль соблюдения и исполнения должностными лицами Финансового </w:t>
      </w:r>
      <w:proofErr w:type="gramStart"/>
      <w:r>
        <w:rPr>
          <w:rFonts w:ascii="Times New Roman" w:hAnsi="Times New Roman" w:cs="Times New Roman"/>
          <w:sz w:val="24"/>
          <w:szCs w:val="24"/>
        </w:rPr>
        <w:t>управления  положений</w:t>
      </w:r>
      <w:proofErr w:type="gramEnd"/>
      <w:r>
        <w:rPr>
          <w:rFonts w:ascii="Times New Roman" w:hAnsi="Times New Roman" w:cs="Times New Roman"/>
          <w:sz w:val="24"/>
          <w:szCs w:val="24"/>
        </w:rPr>
        <w:t xml:space="preserve"> настоящего Административного регламента и иных правовых актов, устанавливающих требования к исполнению муниципальной функции, а также принятием </w:t>
      </w:r>
      <w:r>
        <w:rPr>
          <w:rFonts w:ascii="Times New Roman" w:hAnsi="Times New Roman" w:cs="Times New Roman"/>
          <w:sz w:val="24"/>
          <w:szCs w:val="24"/>
        </w:rPr>
        <w:lastRenderedPageBreak/>
        <w:t>ими решений осуществляется руководителем Финансового управления (заместителем) при непосредственном выполнении административных процедур, предусмотренных настоящим Административным регламентом.</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4.2. При выявлении в ходе контроля исполнения муниципальной функции нарушений требований настоящего Административного регламента, иных правовых актов, устанавливающих требования к осуществлению муниципальной функции, должностные лица Финансового управления в соответствии с должностным регламентом, законодательством Российской Федерации, законодательством Саратовской области, правовыми актами администрации МР несут ответственность за действия (бездействие), принимаемые решения при исполнении муниципальной функции, качество выполнения административных процедур, предусмотренных настоящим Административным регламентом.</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4.3. Контроль со стороны граждан, их объединений и организаций за исполнением муниципальной функции осуществляется посредством направления </w:t>
      </w:r>
      <w:r w:rsidRPr="00A60C24">
        <w:rPr>
          <w:rFonts w:ascii="Times New Roman" w:hAnsi="Times New Roman" w:cs="Times New Roman"/>
          <w:sz w:val="24"/>
          <w:szCs w:val="24"/>
        </w:rPr>
        <w:t xml:space="preserve">в Финансовое управление информации о нарушениях со стороны должностных лиц Финансового </w:t>
      </w:r>
      <w:proofErr w:type="gramStart"/>
      <w:r w:rsidRPr="00A60C24">
        <w:rPr>
          <w:rFonts w:ascii="Times New Roman" w:hAnsi="Times New Roman" w:cs="Times New Roman"/>
          <w:sz w:val="24"/>
          <w:szCs w:val="24"/>
        </w:rPr>
        <w:t>управления  при</w:t>
      </w:r>
      <w:proofErr w:type="gramEnd"/>
      <w:r w:rsidRPr="00A60C24">
        <w:rPr>
          <w:rFonts w:ascii="Times New Roman" w:hAnsi="Times New Roman" w:cs="Times New Roman"/>
          <w:sz w:val="24"/>
          <w:szCs w:val="24"/>
        </w:rPr>
        <w:t xml:space="preserve"> исполнении муниципальной функции, а также жалоб н</w:t>
      </w:r>
      <w:r>
        <w:rPr>
          <w:rFonts w:ascii="Times New Roman" w:hAnsi="Times New Roman" w:cs="Times New Roman"/>
          <w:sz w:val="24"/>
          <w:szCs w:val="24"/>
        </w:rPr>
        <w:t>а их действия (бездействие), принятые решения.</w:t>
      </w:r>
    </w:p>
    <w:p w:rsidR="00EA34A8" w:rsidRDefault="00EA34A8" w:rsidP="00EA34A8">
      <w:pPr>
        <w:pStyle w:val="ConsPlusNormal"/>
        <w:ind w:firstLine="540"/>
        <w:jc w:val="both"/>
        <w:rPr>
          <w:rFonts w:ascii="Times New Roman" w:hAnsi="Times New Roman" w:cs="Times New Roman"/>
          <w:sz w:val="24"/>
          <w:szCs w:val="24"/>
        </w:rPr>
      </w:pPr>
    </w:p>
    <w:p w:rsidR="00EA34A8" w:rsidRDefault="00EA34A8" w:rsidP="00EA34A8">
      <w:pPr>
        <w:pStyle w:val="ConsPlusNormal"/>
        <w:ind w:firstLine="540"/>
        <w:jc w:val="center"/>
        <w:outlineLvl w:val="1"/>
        <w:rPr>
          <w:rFonts w:ascii="Times New Roman" w:hAnsi="Times New Roman" w:cs="Times New Roman"/>
          <w:b/>
          <w:sz w:val="24"/>
          <w:szCs w:val="24"/>
        </w:rPr>
      </w:pPr>
      <w:r>
        <w:rPr>
          <w:rFonts w:ascii="Times New Roman" w:hAnsi="Times New Roman" w:cs="Times New Roman"/>
          <w:b/>
          <w:sz w:val="24"/>
          <w:szCs w:val="24"/>
        </w:rPr>
        <w:t>5. Досудебный (внесудебный) порядок обжалования решений</w:t>
      </w:r>
    </w:p>
    <w:p w:rsidR="00EA34A8" w:rsidRDefault="00EA34A8" w:rsidP="00EA34A8">
      <w:pPr>
        <w:pStyle w:val="ConsPlusNormal"/>
        <w:ind w:firstLine="540"/>
        <w:jc w:val="center"/>
        <w:rPr>
          <w:rFonts w:ascii="Times New Roman" w:hAnsi="Times New Roman" w:cs="Times New Roman"/>
          <w:b/>
          <w:sz w:val="24"/>
          <w:szCs w:val="24"/>
        </w:rPr>
      </w:pPr>
      <w:r>
        <w:rPr>
          <w:rFonts w:ascii="Times New Roman" w:hAnsi="Times New Roman" w:cs="Times New Roman"/>
          <w:b/>
          <w:sz w:val="24"/>
          <w:szCs w:val="24"/>
        </w:rPr>
        <w:t xml:space="preserve">и действий (бездействия) </w:t>
      </w:r>
      <w:r w:rsidRPr="00A60C24">
        <w:rPr>
          <w:rFonts w:ascii="Times New Roman" w:hAnsi="Times New Roman" w:cs="Times New Roman"/>
          <w:b/>
          <w:sz w:val="24"/>
          <w:szCs w:val="24"/>
        </w:rPr>
        <w:t>Финансового управления</w:t>
      </w:r>
    </w:p>
    <w:p w:rsidR="00EA34A8" w:rsidRDefault="00EA34A8" w:rsidP="00EA34A8">
      <w:pPr>
        <w:pStyle w:val="ConsPlusNormal"/>
        <w:ind w:firstLine="540"/>
        <w:jc w:val="both"/>
        <w:rPr>
          <w:rFonts w:ascii="Times New Roman" w:hAnsi="Times New Roman" w:cs="Times New Roman"/>
          <w:sz w:val="24"/>
          <w:szCs w:val="24"/>
        </w:rPr>
      </w:pP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5.1. Действия (бездействие) должностных лиц Финансового управления и их решения, принятые при исполнении муниципальной функции, могут быть обжалованы объектом контроля (далее – заявитель) в досудебном порядке путем направления жалобы в письменной форме или форме электронного документа вышестоящему должностному лицу.</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5.2. Жалоба, направленная в письменной форме (либо в форме электронного документа), должна содержать:</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наименование органа, исполняющего муниципальную функцию, должностного лица Финансового управления, исполняющего муниципальную функцию, решения и действия (бездействие) которых обжалуются;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фамилию, имя и отчество (при наличии), адрес места жительства для заявителя –физического лица; наименование, сведения о месте нахождения заявителя – юридического лица, а также номер контактного телефона, адрес электронной почты, почтовый адрес, по которым должен быть направлен ответ;</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сведения об обжалуемых решениях и действиях (бездействии) Финансового управления, должностного лица Финансового управления;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доводы, на основании которых заявитель не согласен с решением и действием (бездействием) Финансового управления, должностного лица Финансового управления, и обстоятельства, на основании которых заявитель считает, что нарушены его права, свободы и законные интересы, созданы препятствия к их реализации либо незаконно возложена какая-либо обязанность;</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иные сведения, которые заявитель считает необходимым сообщить.</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Заявителем к жалобе прилагаются имеющиеся документы и материалы (их копии), подтверждающие доводы заявителя.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5.3. Ответ на жалобу не дается в случае, если:</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жалобе не указаны фамилия, имя и отчество физического лица/наименование юридического лица, направившего жалобу, либо почтовый адрес (адрес электронной почты), по которому должен быть направлен ответ. Если в указанной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имеется информация о вступлении в законную силу решения суда по вопросам, изложенным в жалобе, при этом гражданину/юридическому лицу разъясняется порядок </w:t>
      </w:r>
      <w:r>
        <w:rPr>
          <w:rFonts w:ascii="Times New Roman" w:hAnsi="Times New Roman" w:cs="Times New Roman"/>
          <w:sz w:val="24"/>
          <w:szCs w:val="24"/>
        </w:rPr>
        <w:lastRenderedPageBreak/>
        <w:t>обжалования указанного решения суда;</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в жалобе содержатся нецензурные либо оскорбительные выражения, угрозы жизни, здоровью и имуществу должностного лица Финансового управления, а также членов его семьи, при этом гражданину/юридическому лицу, направившему жалобу, сообщается о недопустимости злоупотребления правом;</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текст жалобы не поддается прочтению, о чем сообщается заявителю, направившему жалобу, если его фамилия/наименование и почтовый адрес (адрес электронной почты) поддаются прочтению.</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В случае если причины, по которым ответ по существу поставленных в жалобе вопросов не мог быть дан, в последующем были устранены, заявитель вправе вновь направить жалобу в Финансовое </w:t>
      </w:r>
      <w:r w:rsidRPr="00A3016D">
        <w:rPr>
          <w:rFonts w:ascii="Times New Roman" w:hAnsi="Times New Roman" w:cs="Times New Roman"/>
          <w:sz w:val="24"/>
          <w:szCs w:val="24"/>
        </w:rPr>
        <w:t>управление.</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5.4. Оснований для приостановления рассмотрения жалобы не имеется.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5.5. Основанием для начала процедуры досудебного (внесудебного) обжалования является подача заявителем жалобы в письменной форме на бумажном носителе, в электронной форме или при личном обращении.</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Жалоба может быть направлена по почте, с использованием информационно-телекоммуникационной сети «Интернет», официального сайта администрации Воскресенского МР, а также принята на личном приеме должностными лицами Финансового управления.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5.6. Жалобы на решения, принятые должностными лицами Финансового управления, их действия (бездействие) при исполнении муниципальной функции рассматриваются руководителем Финансового управления (заместителем).</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5.7. Заявитель имеет право на получение информации по следующим вопросам:</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о входящем номере, под которым зарегистрирована жалоба в системе делопроизводства;</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о требованиях, предъявляемых к содержанию жалобы;</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о месте размещения информации по вопросам исполнения муниципальной функции.</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5.8. Заявитель имеет право отозвать жалобу до момента вынесения по ней решения.</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5.9. Жалоба, поступившая в Финансовое управление, подлежит рассмотрению в течение тридцати дней со дня ее регистрации.</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5.10. По результатам рассмотрения жалобы руководитель Финансового </w:t>
      </w:r>
      <w:proofErr w:type="gramStart"/>
      <w:r>
        <w:rPr>
          <w:rFonts w:ascii="Times New Roman" w:hAnsi="Times New Roman" w:cs="Times New Roman"/>
          <w:sz w:val="24"/>
          <w:szCs w:val="24"/>
        </w:rPr>
        <w:t>управления  (</w:t>
      </w:r>
      <w:proofErr w:type="gramEnd"/>
      <w:r>
        <w:rPr>
          <w:rFonts w:ascii="Times New Roman" w:hAnsi="Times New Roman" w:cs="Times New Roman"/>
          <w:sz w:val="24"/>
          <w:szCs w:val="24"/>
        </w:rPr>
        <w:t>заместитель) принимает одно из следующих решений:</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удовлетворяет жалобу, в том числе в форме отмены принятого решения, исправления допущенных должностным лицом Финансового управления опечаток и ошибок в оформленных документах;</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отказывает в удовлетворении жалобы.</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5.11. Не позднее дня, следующего за днем принятия решения, заявителю в письменной форме (по желанию заявителя в электронной форме) направляется мотивированный ответ о результатах рассмотрения жалобы.</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5.12. В случае установления в ходе или по результатам рассмотрения жалобы признаков состава административного правонарушения или преступления соответственно имеющиеся материалы незамедлительно направляются в уполномоченные органы.</w:t>
      </w:r>
    </w:p>
    <w:p w:rsidR="00EA34A8" w:rsidRDefault="00EA34A8" w:rsidP="00EA34A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5.13. Заявитель вправе обжаловать решения, в том числе представление, предписание, принятые в ходе исполнения муниципальной функции, действия (бездействие) Финансового управления, должностных лиц Финансового управления, исполняющих муниципальную функцию, в судебном порядке в сроки, установленные законодательством Российской Федерации.</w:t>
      </w:r>
    </w:p>
    <w:p w:rsidR="00EA34A8" w:rsidRDefault="00EA34A8" w:rsidP="00EA34A8">
      <w:pPr>
        <w:pStyle w:val="ConsPlusNormal"/>
        <w:ind w:firstLine="540"/>
        <w:jc w:val="both"/>
        <w:rPr>
          <w:rFonts w:ascii="Times New Roman" w:hAnsi="Times New Roman" w:cs="Times New Roman"/>
          <w:sz w:val="24"/>
          <w:szCs w:val="24"/>
        </w:rPr>
      </w:pPr>
    </w:p>
    <w:p w:rsidR="00EA34A8" w:rsidRDefault="00EA34A8" w:rsidP="00EA34A8">
      <w:pPr>
        <w:pStyle w:val="ConsPlusNormal"/>
        <w:ind w:firstLine="540"/>
        <w:jc w:val="both"/>
        <w:rPr>
          <w:rFonts w:ascii="Times New Roman" w:hAnsi="Times New Roman" w:cs="Times New Roman"/>
          <w:sz w:val="24"/>
          <w:szCs w:val="24"/>
        </w:rPr>
      </w:pPr>
    </w:p>
    <w:p w:rsidR="00EA34A8" w:rsidRDefault="00EA34A8" w:rsidP="00EA34A8">
      <w:pPr>
        <w:pStyle w:val="ConsPlusNormal"/>
        <w:ind w:firstLine="540"/>
        <w:jc w:val="both"/>
        <w:rPr>
          <w:rFonts w:ascii="Times New Roman" w:hAnsi="Times New Roman" w:cs="Times New Roman"/>
          <w:sz w:val="24"/>
          <w:szCs w:val="24"/>
        </w:rPr>
      </w:pPr>
    </w:p>
    <w:p w:rsidR="00EA34A8" w:rsidRDefault="00EA34A8" w:rsidP="00EA34A8">
      <w:pPr>
        <w:pStyle w:val="ConsPlusNormal"/>
        <w:ind w:firstLine="540"/>
        <w:jc w:val="both"/>
        <w:rPr>
          <w:rFonts w:ascii="Times New Roman" w:hAnsi="Times New Roman" w:cs="Times New Roman"/>
          <w:sz w:val="24"/>
          <w:szCs w:val="24"/>
        </w:rPr>
      </w:pPr>
    </w:p>
    <w:p w:rsidR="00EA34A8" w:rsidRDefault="00EA34A8" w:rsidP="00EA34A8">
      <w:pPr>
        <w:pStyle w:val="ConsPlusNormal"/>
        <w:ind w:firstLine="540"/>
        <w:jc w:val="both"/>
        <w:rPr>
          <w:rFonts w:ascii="Times New Roman" w:hAnsi="Times New Roman" w:cs="Times New Roman"/>
          <w:sz w:val="24"/>
          <w:szCs w:val="24"/>
        </w:rPr>
      </w:pPr>
    </w:p>
    <w:p w:rsidR="00EA34A8" w:rsidRDefault="00EA34A8" w:rsidP="00EA34A8">
      <w:pPr>
        <w:pStyle w:val="ConsPlusNormal"/>
        <w:ind w:firstLine="540"/>
        <w:jc w:val="both"/>
        <w:rPr>
          <w:rFonts w:ascii="Times New Roman" w:hAnsi="Times New Roman" w:cs="Times New Roman"/>
          <w:sz w:val="24"/>
          <w:szCs w:val="24"/>
        </w:rPr>
      </w:pPr>
    </w:p>
    <w:p w:rsidR="00EA34A8" w:rsidRDefault="00EA34A8" w:rsidP="00EA34A8">
      <w:pPr>
        <w:pStyle w:val="ConsPlusNormal"/>
        <w:ind w:left="5387"/>
        <w:outlineLvl w:val="1"/>
        <w:rPr>
          <w:rFonts w:ascii="Times New Roman" w:hAnsi="Times New Roman" w:cs="Times New Roman"/>
          <w:sz w:val="24"/>
          <w:szCs w:val="24"/>
        </w:rPr>
      </w:pPr>
      <w:r>
        <w:rPr>
          <w:rFonts w:ascii="Times New Roman" w:hAnsi="Times New Roman" w:cs="Times New Roman"/>
          <w:sz w:val="24"/>
          <w:szCs w:val="24"/>
        </w:rPr>
        <w:lastRenderedPageBreak/>
        <w:t>Приложение № 1</w:t>
      </w:r>
    </w:p>
    <w:p w:rsidR="00EA34A8" w:rsidRDefault="00EA34A8" w:rsidP="00EA34A8">
      <w:pPr>
        <w:pStyle w:val="ConsPlusNormal"/>
        <w:ind w:left="5387"/>
        <w:rPr>
          <w:rFonts w:ascii="Times New Roman" w:hAnsi="Times New Roman" w:cs="Times New Roman"/>
          <w:sz w:val="24"/>
          <w:szCs w:val="24"/>
        </w:rPr>
      </w:pPr>
      <w:r>
        <w:rPr>
          <w:rFonts w:ascii="Times New Roman" w:hAnsi="Times New Roman" w:cs="Times New Roman"/>
          <w:sz w:val="24"/>
          <w:szCs w:val="24"/>
        </w:rPr>
        <w:t xml:space="preserve">к Административному регламенту </w:t>
      </w:r>
    </w:p>
    <w:p w:rsidR="00EA34A8" w:rsidRDefault="00EA34A8" w:rsidP="00EA34A8">
      <w:pPr>
        <w:pStyle w:val="ConsPlusNormal"/>
        <w:ind w:left="5387"/>
        <w:rPr>
          <w:rFonts w:ascii="Times New Roman" w:hAnsi="Times New Roman" w:cs="Times New Roman"/>
          <w:sz w:val="24"/>
          <w:szCs w:val="24"/>
        </w:rPr>
      </w:pPr>
      <w:r>
        <w:rPr>
          <w:rFonts w:ascii="Times New Roman" w:hAnsi="Times New Roman" w:cs="Times New Roman"/>
          <w:sz w:val="24"/>
          <w:szCs w:val="24"/>
        </w:rPr>
        <w:t xml:space="preserve">исполнения </w:t>
      </w:r>
      <w:proofErr w:type="gramStart"/>
      <w:r>
        <w:rPr>
          <w:rFonts w:ascii="Times New Roman" w:hAnsi="Times New Roman" w:cs="Times New Roman"/>
          <w:sz w:val="24"/>
          <w:szCs w:val="24"/>
        </w:rPr>
        <w:t>муниципальной  функции</w:t>
      </w:r>
      <w:proofErr w:type="gramEnd"/>
      <w:r>
        <w:rPr>
          <w:rFonts w:ascii="Times New Roman" w:hAnsi="Times New Roman" w:cs="Times New Roman"/>
          <w:sz w:val="24"/>
          <w:szCs w:val="24"/>
        </w:rPr>
        <w:t xml:space="preserve"> по осуществлению внутреннего муниципального финансового контроля в сфере бюджетных правоотношений</w:t>
      </w:r>
    </w:p>
    <w:p w:rsidR="00EA34A8" w:rsidRDefault="00EA34A8" w:rsidP="00EA34A8">
      <w:pPr>
        <w:pStyle w:val="ConsPlusNormal"/>
        <w:jc w:val="center"/>
        <w:rPr>
          <w:rFonts w:ascii="Times New Roman" w:hAnsi="Times New Roman" w:cs="Times New Roman"/>
          <w:szCs w:val="22"/>
        </w:rPr>
      </w:pPr>
      <w:bookmarkStart w:id="14" w:name="P580"/>
      <w:bookmarkEnd w:id="14"/>
      <w:r>
        <w:rPr>
          <w:rFonts w:ascii="Times New Roman" w:hAnsi="Times New Roman" w:cs="Times New Roman"/>
          <w:szCs w:val="22"/>
        </w:rPr>
        <w:t>БЛОК-СХЕМА</w:t>
      </w:r>
    </w:p>
    <w:p w:rsidR="00EA34A8" w:rsidRDefault="00EA34A8" w:rsidP="00EA34A8">
      <w:pPr>
        <w:pStyle w:val="ConsPlusNormal"/>
        <w:jc w:val="center"/>
        <w:rPr>
          <w:rFonts w:ascii="Times New Roman" w:hAnsi="Times New Roman" w:cs="Times New Roman"/>
          <w:szCs w:val="22"/>
        </w:rPr>
      </w:pPr>
      <w:r>
        <w:rPr>
          <w:rFonts w:ascii="Times New Roman" w:hAnsi="Times New Roman" w:cs="Times New Roman"/>
          <w:szCs w:val="22"/>
        </w:rPr>
        <w:t>ИСПОЛНЕНИЯ МУНИЦИПАЛЬНОЙ ФУНКЦИИ ПО ОСУЩЕСТВЛЕНИЮ</w:t>
      </w:r>
    </w:p>
    <w:p w:rsidR="00EA34A8" w:rsidRDefault="00EA34A8" w:rsidP="00EA34A8">
      <w:pPr>
        <w:pStyle w:val="ConsPlusNormal"/>
        <w:jc w:val="center"/>
        <w:rPr>
          <w:rFonts w:ascii="Times New Roman" w:hAnsi="Times New Roman" w:cs="Times New Roman"/>
          <w:szCs w:val="22"/>
        </w:rPr>
      </w:pPr>
      <w:r>
        <w:rPr>
          <w:rFonts w:ascii="Times New Roman" w:hAnsi="Times New Roman" w:cs="Times New Roman"/>
          <w:szCs w:val="22"/>
        </w:rPr>
        <w:t>ВНУТРЕННЕГО МУНИЦИПАЛЬНОГО ФИНАНСОВОГО КОНТРОЛЯ</w:t>
      </w:r>
    </w:p>
    <w:p w:rsidR="00EA34A8" w:rsidRDefault="00EA34A8" w:rsidP="00EA34A8">
      <w:pPr>
        <w:spacing w:after="1"/>
        <w:rPr>
          <w:rFonts w:ascii="Times New Roman" w:hAnsi="Times New Roman"/>
          <w:sz w:val="24"/>
          <w:szCs w:val="24"/>
        </w:rPr>
      </w:pPr>
    </w:p>
    <w:p w:rsidR="00EA34A8" w:rsidRDefault="00EA34A8" w:rsidP="00EA34A8">
      <w:pPr>
        <w:autoSpaceDE w:val="0"/>
        <w:autoSpaceDN w:val="0"/>
        <w:adjustRightInd w:val="0"/>
        <w:spacing w:after="0" w:line="240" w:lineRule="auto"/>
        <w:jc w:val="both"/>
        <w:rPr>
          <w:rFonts w:ascii="Courier New" w:hAnsi="Courier New" w:cs="Courier New"/>
          <w:sz w:val="16"/>
          <w:szCs w:val="16"/>
        </w:rPr>
      </w:pPr>
      <w:r>
        <w:rPr>
          <w:rFonts w:ascii="Courier New" w:hAnsi="Courier New" w:cs="Courier New"/>
          <w:sz w:val="16"/>
          <w:szCs w:val="16"/>
        </w:rPr>
        <w:t>┌────────────────────────┐              ┌───────────────────────────────────────────────┐</w:t>
      </w:r>
    </w:p>
    <w:p w:rsidR="00EA34A8" w:rsidRDefault="00EA34A8" w:rsidP="00EA34A8">
      <w:pPr>
        <w:autoSpaceDE w:val="0"/>
        <w:autoSpaceDN w:val="0"/>
        <w:adjustRightInd w:val="0"/>
        <w:spacing w:after="0" w:line="240" w:lineRule="auto"/>
        <w:jc w:val="both"/>
        <w:rPr>
          <w:rFonts w:ascii="Courier New" w:hAnsi="Courier New" w:cs="Courier New"/>
          <w:sz w:val="16"/>
          <w:szCs w:val="16"/>
        </w:rPr>
      </w:pPr>
      <w:r>
        <w:rPr>
          <w:rFonts w:ascii="Courier New" w:hAnsi="Courier New" w:cs="Courier New"/>
          <w:sz w:val="16"/>
          <w:szCs w:val="16"/>
        </w:rPr>
        <w:t xml:space="preserve">│План проведения         │              │- план проведения контрольных мероприятий, </w:t>
      </w:r>
    </w:p>
    <w:p w:rsidR="00EA34A8" w:rsidRDefault="00EA34A8" w:rsidP="00EA34A8">
      <w:pPr>
        <w:autoSpaceDE w:val="0"/>
        <w:autoSpaceDN w:val="0"/>
        <w:adjustRightInd w:val="0"/>
        <w:spacing w:after="0" w:line="240" w:lineRule="auto"/>
        <w:jc w:val="both"/>
        <w:rPr>
          <w:rFonts w:ascii="Courier New" w:hAnsi="Courier New" w:cs="Courier New"/>
          <w:sz w:val="16"/>
          <w:szCs w:val="16"/>
        </w:rPr>
      </w:pPr>
      <w:r>
        <w:rPr>
          <w:rFonts w:ascii="Courier New" w:hAnsi="Courier New" w:cs="Courier New"/>
          <w:sz w:val="16"/>
          <w:szCs w:val="16"/>
        </w:rPr>
        <w:t xml:space="preserve">                                           утвержденный руководителем ФУ;</w:t>
      </w:r>
    </w:p>
    <w:p w:rsidR="00EA34A8" w:rsidRDefault="00EA34A8" w:rsidP="00EA34A8">
      <w:pPr>
        <w:autoSpaceDE w:val="0"/>
        <w:autoSpaceDN w:val="0"/>
        <w:adjustRightInd w:val="0"/>
        <w:spacing w:after="0" w:line="240" w:lineRule="auto"/>
        <w:jc w:val="both"/>
        <w:rPr>
          <w:rFonts w:ascii="Courier New" w:hAnsi="Courier New" w:cs="Courier New"/>
          <w:sz w:val="16"/>
          <w:szCs w:val="16"/>
        </w:rPr>
      </w:pPr>
      <w:r>
        <w:rPr>
          <w:rFonts w:ascii="Courier New" w:hAnsi="Courier New" w:cs="Courier New"/>
          <w:sz w:val="16"/>
          <w:szCs w:val="16"/>
        </w:rPr>
        <w:t xml:space="preserve">                                         - поручение Главы Воскресенского МР Саратовской│</w:t>
      </w:r>
    </w:p>
    <w:p w:rsidR="00EA34A8" w:rsidRDefault="00EA34A8" w:rsidP="00EA34A8">
      <w:pPr>
        <w:autoSpaceDE w:val="0"/>
        <w:autoSpaceDN w:val="0"/>
        <w:adjustRightInd w:val="0"/>
        <w:spacing w:after="0" w:line="240" w:lineRule="auto"/>
        <w:jc w:val="both"/>
        <w:rPr>
          <w:rFonts w:ascii="Courier New" w:hAnsi="Courier New" w:cs="Courier New"/>
          <w:sz w:val="16"/>
          <w:szCs w:val="16"/>
        </w:rPr>
      </w:pPr>
      <w:r>
        <w:rPr>
          <w:rFonts w:ascii="Courier New" w:hAnsi="Courier New" w:cs="Courier New"/>
          <w:sz w:val="16"/>
          <w:szCs w:val="16"/>
        </w:rPr>
        <w:t xml:space="preserve">│контрольных мероприятий │              </w:t>
      </w:r>
      <w:proofErr w:type="gramStart"/>
      <w:r>
        <w:rPr>
          <w:rFonts w:ascii="Courier New" w:hAnsi="Courier New" w:cs="Courier New"/>
          <w:sz w:val="16"/>
          <w:szCs w:val="16"/>
        </w:rPr>
        <w:t>│  области</w:t>
      </w:r>
      <w:proofErr w:type="gramEnd"/>
      <w:r>
        <w:rPr>
          <w:rFonts w:ascii="Courier New" w:hAnsi="Courier New" w:cs="Courier New"/>
          <w:sz w:val="16"/>
          <w:szCs w:val="16"/>
        </w:rPr>
        <w:t xml:space="preserve">                                      │</w:t>
      </w:r>
    </w:p>
    <w:p w:rsidR="00EA34A8" w:rsidRDefault="00EA34A8" w:rsidP="00EA34A8">
      <w:pPr>
        <w:autoSpaceDE w:val="0"/>
        <w:autoSpaceDN w:val="0"/>
        <w:adjustRightInd w:val="0"/>
        <w:spacing w:after="0" w:line="240" w:lineRule="auto"/>
        <w:jc w:val="both"/>
        <w:rPr>
          <w:rFonts w:ascii="Courier New" w:hAnsi="Courier New" w:cs="Courier New"/>
          <w:sz w:val="16"/>
          <w:szCs w:val="16"/>
        </w:rPr>
      </w:pPr>
      <w:r>
        <w:rPr>
          <w:rFonts w:ascii="Courier New" w:hAnsi="Courier New" w:cs="Courier New"/>
          <w:sz w:val="16"/>
          <w:szCs w:val="16"/>
        </w:rPr>
        <w:t>│                        │              │- истечение срока исполнения объектами контроля│</w:t>
      </w:r>
    </w:p>
    <w:p w:rsidR="00EA34A8" w:rsidRDefault="00EA34A8" w:rsidP="00EA34A8">
      <w:pPr>
        <w:autoSpaceDE w:val="0"/>
        <w:autoSpaceDN w:val="0"/>
        <w:adjustRightInd w:val="0"/>
        <w:spacing w:after="0" w:line="240" w:lineRule="auto"/>
        <w:jc w:val="both"/>
        <w:rPr>
          <w:rFonts w:ascii="Courier New" w:hAnsi="Courier New" w:cs="Courier New"/>
          <w:sz w:val="16"/>
          <w:szCs w:val="16"/>
        </w:rPr>
      </w:pPr>
      <w:r>
        <w:rPr>
          <w:rFonts w:ascii="Courier New" w:hAnsi="Courier New" w:cs="Courier New"/>
          <w:sz w:val="16"/>
          <w:szCs w:val="16"/>
        </w:rPr>
        <w:t xml:space="preserve">└┬───────────────────────┘              </w:t>
      </w:r>
      <w:proofErr w:type="gramStart"/>
      <w:r>
        <w:rPr>
          <w:rFonts w:ascii="Courier New" w:hAnsi="Courier New" w:cs="Courier New"/>
          <w:sz w:val="16"/>
          <w:szCs w:val="16"/>
        </w:rPr>
        <w:t>│  ранее</w:t>
      </w:r>
      <w:proofErr w:type="gramEnd"/>
      <w:r>
        <w:rPr>
          <w:rFonts w:ascii="Courier New" w:hAnsi="Courier New" w:cs="Courier New"/>
          <w:sz w:val="16"/>
          <w:szCs w:val="16"/>
        </w:rPr>
        <w:t xml:space="preserve"> выданных представлений (предписаний);  │</w:t>
      </w:r>
    </w:p>
    <w:p w:rsidR="00EA34A8" w:rsidRDefault="00EA34A8" w:rsidP="00EA34A8">
      <w:pPr>
        <w:autoSpaceDE w:val="0"/>
        <w:autoSpaceDN w:val="0"/>
        <w:adjustRightInd w:val="0"/>
        <w:spacing w:after="0" w:line="240" w:lineRule="auto"/>
        <w:jc w:val="both"/>
        <w:rPr>
          <w:rFonts w:ascii="Courier New" w:hAnsi="Courier New" w:cs="Courier New"/>
          <w:sz w:val="16"/>
          <w:szCs w:val="16"/>
        </w:rPr>
      </w:pPr>
      <w:r>
        <w:rPr>
          <w:rFonts w:ascii="Courier New" w:hAnsi="Courier New" w:cs="Courier New"/>
          <w:sz w:val="16"/>
          <w:szCs w:val="16"/>
        </w:rPr>
        <w:t xml:space="preserve">                                                       </w:t>
      </w:r>
    </w:p>
    <w:p w:rsidR="00EA34A8" w:rsidRDefault="00EA34A8" w:rsidP="00EA34A8">
      <w:pPr>
        <w:autoSpaceDE w:val="0"/>
        <w:autoSpaceDN w:val="0"/>
        <w:adjustRightInd w:val="0"/>
        <w:spacing w:after="0" w:line="240" w:lineRule="auto"/>
        <w:jc w:val="both"/>
        <w:rPr>
          <w:rFonts w:ascii="Courier New" w:hAnsi="Courier New" w:cs="Courier New"/>
          <w:sz w:val="16"/>
          <w:szCs w:val="16"/>
        </w:rPr>
      </w:pPr>
      <w:r>
        <w:rPr>
          <w:rFonts w:ascii="Courier New" w:hAnsi="Courier New" w:cs="Courier New"/>
          <w:sz w:val="16"/>
          <w:szCs w:val="16"/>
        </w:rPr>
        <w:t xml:space="preserve"> │                                      │- мотивированных постановлений и               │</w:t>
      </w:r>
    </w:p>
    <w:p w:rsidR="00EA34A8" w:rsidRDefault="00EA34A8" w:rsidP="00EA34A8">
      <w:pPr>
        <w:autoSpaceDE w:val="0"/>
        <w:autoSpaceDN w:val="0"/>
        <w:adjustRightInd w:val="0"/>
        <w:spacing w:after="0" w:line="240" w:lineRule="auto"/>
        <w:jc w:val="both"/>
        <w:rPr>
          <w:rFonts w:ascii="Courier New" w:hAnsi="Courier New" w:cs="Courier New"/>
          <w:sz w:val="16"/>
          <w:szCs w:val="16"/>
        </w:rPr>
      </w:pPr>
      <w:r>
        <w:rPr>
          <w:rFonts w:ascii="Courier New" w:hAnsi="Courier New" w:cs="Courier New"/>
          <w:sz w:val="16"/>
          <w:szCs w:val="16"/>
        </w:rPr>
        <w:t xml:space="preserve"> │                                      </w:t>
      </w:r>
      <w:proofErr w:type="gramStart"/>
      <w:r>
        <w:rPr>
          <w:rFonts w:ascii="Courier New" w:hAnsi="Courier New" w:cs="Courier New"/>
          <w:sz w:val="16"/>
          <w:szCs w:val="16"/>
        </w:rPr>
        <w:t>│  обращений</w:t>
      </w:r>
      <w:proofErr w:type="gramEnd"/>
      <w:r>
        <w:rPr>
          <w:rFonts w:ascii="Courier New" w:hAnsi="Courier New" w:cs="Courier New"/>
          <w:sz w:val="16"/>
          <w:szCs w:val="16"/>
        </w:rPr>
        <w:t xml:space="preserve"> правоохранительных органов;        │</w:t>
      </w:r>
    </w:p>
    <w:p w:rsidR="00EA34A8" w:rsidRDefault="00EA34A8" w:rsidP="00EA34A8">
      <w:pPr>
        <w:autoSpaceDE w:val="0"/>
        <w:autoSpaceDN w:val="0"/>
        <w:adjustRightInd w:val="0"/>
        <w:spacing w:after="0" w:line="240" w:lineRule="auto"/>
        <w:jc w:val="both"/>
        <w:rPr>
          <w:rFonts w:ascii="Courier New" w:hAnsi="Courier New" w:cs="Courier New"/>
          <w:sz w:val="16"/>
          <w:szCs w:val="16"/>
        </w:rPr>
      </w:pPr>
      <w:r>
        <w:rPr>
          <w:rFonts w:ascii="Courier New" w:hAnsi="Courier New" w:cs="Courier New"/>
          <w:sz w:val="16"/>
          <w:szCs w:val="16"/>
        </w:rPr>
        <w:t xml:space="preserve"> │ ┌─────────────────────────────────</w:t>
      </w:r>
      <w:proofErr w:type="gramStart"/>
      <w:r>
        <w:rPr>
          <w:rFonts w:ascii="Courier New" w:hAnsi="Courier New" w:cs="Courier New"/>
          <w:sz w:val="16"/>
          <w:szCs w:val="16"/>
        </w:rPr>
        <w:t>┐  │</w:t>
      </w:r>
      <w:proofErr w:type="gramEnd"/>
      <w:r>
        <w:rPr>
          <w:rFonts w:ascii="Courier New" w:hAnsi="Courier New" w:cs="Courier New"/>
          <w:sz w:val="16"/>
          <w:szCs w:val="16"/>
        </w:rPr>
        <w:t>- наличие информации о нарушении бюджетного    │</w:t>
      </w:r>
    </w:p>
    <w:p w:rsidR="00EA34A8" w:rsidRDefault="00EA34A8" w:rsidP="00EA34A8">
      <w:pPr>
        <w:autoSpaceDE w:val="0"/>
        <w:autoSpaceDN w:val="0"/>
        <w:adjustRightInd w:val="0"/>
        <w:spacing w:after="0" w:line="240" w:lineRule="auto"/>
        <w:jc w:val="both"/>
        <w:rPr>
          <w:rFonts w:ascii="Courier New" w:hAnsi="Courier New" w:cs="Courier New"/>
          <w:sz w:val="16"/>
          <w:szCs w:val="16"/>
        </w:rPr>
      </w:pPr>
      <w:r>
        <w:rPr>
          <w:rFonts w:ascii="Courier New" w:hAnsi="Courier New" w:cs="Courier New"/>
          <w:sz w:val="16"/>
          <w:szCs w:val="16"/>
        </w:rPr>
        <w:t xml:space="preserve"> │ │Формирование состава группы по   </w:t>
      </w:r>
      <w:proofErr w:type="gramStart"/>
      <w:r>
        <w:rPr>
          <w:rFonts w:ascii="Courier New" w:hAnsi="Courier New" w:cs="Courier New"/>
          <w:sz w:val="16"/>
          <w:szCs w:val="16"/>
        </w:rPr>
        <w:t>│  │</w:t>
      </w:r>
      <w:proofErr w:type="gramEnd"/>
      <w:r>
        <w:rPr>
          <w:rFonts w:ascii="Courier New" w:hAnsi="Courier New" w:cs="Courier New"/>
          <w:sz w:val="16"/>
          <w:szCs w:val="16"/>
        </w:rPr>
        <w:t xml:space="preserve">  законодательства Российской Федерации и иных │</w:t>
      </w:r>
    </w:p>
    <w:p w:rsidR="00EA34A8" w:rsidRDefault="00EA34A8" w:rsidP="00EA34A8">
      <w:pPr>
        <w:autoSpaceDE w:val="0"/>
        <w:autoSpaceDN w:val="0"/>
        <w:adjustRightInd w:val="0"/>
        <w:spacing w:after="0" w:line="240" w:lineRule="auto"/>
        <w:jc w:val="both"/>
        <w:rPr>
          <w:rFonts w:ascii="Courier New" w:hAnsi="Courier New" w:cs="Courier New"/>
          <w:sz w:val="16"/>
          <w:szCs w:val="16"/>
        </w:rPr>
      </w:pPr>
      <w:r>
        <w:rPr>
          <w:rFonts w:ascii="Courier New" w:hAnsi="Courier New" w:cs="Courier New"/>
          <w:sz w:val="16"/>
          <w:szCs w:val="16"/>
        </w:rPr>
        <w:t xml:space="preserve"> │ │проведению контрольного          </w:t>
      </w:r>
      <w:proofErr w:type="gramStart"/>
      <w:r>
        <w:rPr>
          <w:rFonts w:ascii="Courier New" w:hAnsi="Courier New" w:cs="Courier New"/>
          <w:sz w:val="16"/>
          <w:szCs w:val="16"/>
        </w:rPr>
        <w:t>│  │</w:t>
      </w:r>
      <w:proofErr w:type="gramEnd"/>
      <w:r>
        <w:rPr>
          <w:rFonts w:ascii="Courier New" w:hAnsi="Courier New" w:cs="Courier New"/>
          <w:sz w:val="16"/>
          <w:szCs w:val="16"/>
        </w:rPr>
        <w:t xml:space="preserve">  нормативных правовых актов, регулирующих     │</w:t>
      </w:r>
    </w:p>
    <w:p w:rsidR="00EA34A8" w:rsidRDefault="00EA34A8" w:rsidP="00EA34A8">
      <w:pPr>
        <w:autoSpaceDE w:val="0"/>
        <w:autoSpaceDN w:val="0"/>
        <w:adjustRightInd w:val="0"/>
        <w:spacing w:after="0" w:line="240" w:lineRule="auto"/>
        <w:jc w:val="both"/>
        <w:rPr>
          <w:rFonts w:ascii="Courier New" w:hAnsi="Courier New" w:cs="Courier New"/>
          <w:sz w:val="16"/>
          <w:szCs w:val="16"/>
        </w:rPr>
      </w:pPr>
      <w:r>
        <w:rPr>
          <w:rFonts w:ascii="Courier New" w:hAnsi="Courier New" w:cs="Courier New"/>
          <w:sz w:val="16"/>
          <w:szCs w:val="16"/>
        </w:rPr>
        <w:t xml:space="preserve"> │ │</w:t>
      </w:r>
      <w:proofErr w:type="gramStart"/>
      <w:r>
        <w:rPr>
          <w:rFonts w:ascii="Courier New" w:hAnsi="Courier New" w:cs="Courier New"/>
          <w:sz w:val="16"/>
          <w:szCs w:val="16"/>
        </w:rPr>
        <w:t xml:space="preserve">мероприятия;   </w:t>
      </w:r>
      <w:proofErr w:type="gramEnd"/>
      <w:r>
        <w:rPr>
          <w:rFonts w:ascii="Courier New" w:hAnsi="Courier New" w:cs="Courier New"/>
          <w:sz w:val="16"/>
          <w:szCs w:val="16"/>
        </w:rPr>
        <w:t xml:space="preserve">                  │  │  бюджетные правоотношения, а также нарушениях │</w:t>
      </w:r>
    </w:p>
    <w:p w:rsidR="00EA34A8" w:rsidRDefault="00EA34A8" w:rsidP="00EA34A8">
      <w:pPr>
        <w:autoSpaceDE w:val="0"/>
        <w:autoSpaceDN w:val="0"/>
        <w:adjustRightInd w:val="0"/>
        <w:spacing w:after="0" w:line="240" w:lineRule="auto"/>
        <w:jc w:val="both"/>
        <w:rPr>
          <w:rFonts w:ascii="Courier New" w:hAnsi="Courier New" w:cs="Courier New"/>
          <w:sz w:val="16"/>
          <w:szCs w:val="16"/>
        </w:rPr>
      </w:pPr>
      <w:r>
        <w:rPr>
          <w:rFonts w:ascii="Courier New" w:hAnsi="Courier New" w:cs="Courier New"/>
          <w:sz w:val="16"/>
          <w:szCs w:val="16"/>
        </w:rPr>
        <w:t xml:space="preserve"> │ │разработка программы контрольного</w:t>
      </w:r>
      <w:proofErr w:type="gramStart"/>
      <w:r>
        <w:rPr>
          <w:rFonts w:ascii="Courier New" w:hAnsi="Courier New" w:cs="Courier New"/>
          <w:sz w:val="16"/>
          <w:szCs w:val="16"/>
        </w:rPr>
        <w:t>│  │</w:t>
      </w:r>
      <w:proofErr w:type="gramEnd"/>
      <w:r>
        <w:rPr>
          <w:rFonts w:ascii="Courier New" w:hAnsi="Courier New" w:cs="Courier New"/>
          <w:sz w:val="16"/>
          <w:szCs w:val="16"/>
        </w:rPr>
        <w:t xml:space="preserve">  условий договоров (соглашений) о             │</w:t>
      </w:r>
    </w:p>
    <w:p w:rsidR="00EA34A8" w:rsidRDefault="00EA34A8" w:rsidP="00EA34A8">
      <w:pPr>
        <w:autoSpaceDE w:val="0"/>
        <w:autoSpaceDN w:val="0"/>
        <w:adjustRightInd w:val="0"/>
        <w:spacing w:after="0" w:line="240" w:lineRule="auto"/>
        <w:jc w:val="both"/>
        <w:rPr>
          <w:rFonts w:ascii="Courier New" w:hAnsi="Courier New" w:cs="Courier New"/>
          <w:sz w:val="16"/>
          <w:szCs w:val="16"/>
        </w:rPr>
      </w:pPr>
      <w:r>
        <w:rPr>
          <w:rFonts w:ascii="Courier New" w:hAnsi="Courier New" w:cs="Courier New"/>
          <w:sz w:val="16"/>
          <w:szCs w:val="16"/>
        </w:rPr>
        <w:t xml:space="preserve"> │ │мероприятия, включающей перечень </w:t>
      </w:r>
      <w:proofErr w:type="gramStart"/>
      <w:r>
        <w:rPr>
          <w:rFonts w:ascii="Courier New" w:hAnsi="Courier New" w:cs="Courier New"/>
          <w:sz w:val="16"/>
          <w:szCs w:val="16"/>
        </w:rPr>
        <w:t>│  │</w:t>
      </w:r>
      <w:proofErr w:type="gramEnd"/>
      <w:r>
        <w:rPr>
          <w:rFonts w:ascii="Courier New" w:hAnsi="Courier New" w:cs="Courier New"/>
          <w:sz w:val="16"/>
          <w:szCs w:val="16"/>
        </w:rPr>
        <w:t xml:space="preserve">  предоставлении средств из бюджета            │</w:t>
      </w:r>
    </w:p>
    <w:p w:rsidR="00EA34A8" w:rsidRDefault="00EA34A8" w:rsidP="00EA34A8">
      <w:pPr>
        <w:autoSpaceDE w:val="0"/>
        <w:autoSpaceDN w:val="0"/>
        <w:adjustRightInd w:val="0"/>
        <w:spacing w:after="0" w:line="240" w:lineRule="auto"/>
        <w:jc w:val="both"/>
        <w:rPr>
          <w:rFonts w:ascii="Courier New" w:hAnsi="Courier New" w:cs="Courier New"/>
          <w:sz w:val="16"/>
          <w:szCs w:val="16"/>
        </w:rPr>
      </w:pPr>
      <w:r>
        <w:rPr>
          <w:rFonts w:ascii="Courier New" w:hAnsi="Courier New" w:cs="Courier New"/>
          <w:sz w:val="16"/>
          <w:szCs w:val="16"/>
        </w:rPr>
        <w:t xml:space="preserve"> │ │основных вопросов, подлежащих    </w:t>
      </w:r>
      <w:proofErr w:type="gramStart"/>
      <w:r>
        <w:rPr>
          <w:rFonts w:ascii="Courier New" w:hAnsi="Courier New" w:cs="Courier New"/>
          <w:sz w:val="16"/>
          <w:szCs w:val="16"/>
        </w:rPr>
        <w:t>│  │</w:t>
      </w:r>
      <w:proofErr w:type="gramEnd"/>
      <w:r>
        <w:rPr>
          <w:rFonts w:ascii="Courier New" w:hAnsi="Courier New" w:cs="Courier New"/>
          <w:sz w:val="16"/>
          <w:szCs w:val="16"/>
        </w:rPr>
        <w:t xml:space="preserve">  Воскресенского МР, муниципальных             │</w:t>
      </w:r>
    </w:p>
    <w:p w:rsidR="00EA34A8" w:rsidRDefault="00EA34A8" w:rsidP="00EA34A8">
      <w:pPr>
        <w:autoSpaceDE w:val="0"/>
        <w:autoSpaceDN w:val="0"/>
        <w:adjustRightInd w:val="0"/>
        <w:spacing w:after="0" w:line="240" w:lineRule="auto"/>
        <w:jc w:val="both"/>
        <w:rPr>
          <w:rFonts w:ascii="Courier New" w:hAnsi="Courier New" w:cs="Courier New"/>
          <w:sz w:val="16"/>
          <w:szCs w:val="16"/>
          <w:highlight w:val="yellow"/>
        </w:rPr>
      </w:pPr>
      <w:r>
        <w:rPr>
          <w:rFonts w:ascii="Courier New" w:hAnsi="Courier New" w:cs="Courier New"/>
          <w:sz w:val="16"/>
          <w:szCs w:val="16"/>
        </w:rPr>
        <w:t xml:space="preserve"> │ │изучению в ходе контрольного     </w:t>
      </w:r>
      <w:proofErr w:type="gramStart"/>
      <w:r>
        <w:rPr>
          <w:rFonts w:ascii="Courier New" w:hAnsi="Courier New" w:cs="Courier New"/>
          <w:sz w:val="16"/>
          <w:szCs w:val="16"/>
        </w:rPr>
        <w:t>│  │</w:t>
      </w:r>
      <w:proofErr w:type="gramEnd"/>
      <w:r>
        <w:rPr>
          <w:rFonts w:ascii="Courier New" w:hAnsi="Courier New" w:cs="Courier New"/>
          <w:sz w:val="16"/>
          <w:szCs w:val="16"/>
        </w:rPr>
        <w:t xml:space="preserve">  контрактов,                                  │</w:t>
      </w:r>
    </w:p>
    <w:p w:rsidR="00EA34A8" w:rsidRDefault="00EA34A8" w:rsidP="00EA34A8">
      <w:pPr>
        <w:autoSpaceDE w:val="0"/>
        <w:autoSpaceDN w:val="0"/>
        <w:adjustRightInd w:val="0"/>
        <w:spacing w:after="0" w:line="240" w:lineRule="auto"/>
        <w:jc w:val="both"/>
        <w:rPr>
          <w:rFonts w:ascii="Courier New" w:hAnsi="Courier New" w:cs="Courier New"/>
          <w:sz w:val="16"/>
          <w:szCs w:val="16"/>
        </w:rPr>
      </w:pPr>
      <w:r>
        <w:rPr>
          <w:rFonts w:ascii="Courier New" w:hAnsi="Courier New" w:cs="Courier New"/>
          <w:sz w:val="16"/>
          <w:szCs w:val="16"/>
        </w:rPr>
        <w:t xml:space="preserve"> │ │</w:t>
      </w:r>
      <w:proofErr w:type="gramStart"/>
      <w:r>
        <w:rPr>
          <w:rFonts w:ascii="Courier New" w:hAnsi="Courier New" w:cs="Courier New"/>
          <w:sz w:val="16"/>
          <w:szCs w:val="16"/>
        </w:rPr>
        <w:t xml:space="preserve">мероприятия;   </w:t>
      </w:r>
      <w:proofErr w:type="gramEnd"/>
      <w:r>
        <w:rPr>
          <w:rFonts w:ascii="Courier New" w:hAnsi="Courier New" w:cs="Courier New"/>
          <w:sz w:val="16"/>
          <w:szCs w:val="16"/>
        </w:rPr>
        <w:t xml:space="preserve">                  │  │                                               │</w:t>
      </w:r>
    </w:p>
    <w:p w:rsidR="00EA34A8" w:rsidRDefault="00EA34A8" w:rsidP="00EA34A8">
      <w:pPr>
        <w:autoSpaceDE w:val="0"/>
        <w:autoSpaceDN w:val="0"/>
        <w:adjustRightInd w:val="0"/>
        <w:spacing w:after="0" w:line="240" w:lineRule="auto"/>
        <w:jc w:val="both"/>
        <w:rPr>
          <w:rFonts w:ascii="Courier New" w:hAnsi="Courier New" w:cs="Courier New"/>
          <w:sz w:val="16"/>
          <w:szCs w:val="16"/>
        </w:rPr>
      </w:pPr>
      <w:r>
        <w:rPr>
          <w:rFonts w:ascii="Courier New" w:hAnsi="Courier New" w:cs="Courier New"/>
          <w:sz w:val="16"/>
          <w:szCs w:val="16"/>
        </w:rPr>
        <w:t xml:space="preserve"> │ │подготовка проекта приказа       </w:t>
      </w:r>
      <w:proofErr w:type="gramStart"/>
      <w:r>
        <w:rPr>
          <w:rFonts w:ascii="Courier New" w:hAnsi="Courier New" w:cs="Courier New"/>
          <w:sz w:val="16"/>
          <w:szCs w:val="16"/>
        </w:rPr>
        <w:t>│  │</w:t>
      </w:r>
      <w:proofErr w:type="gramEnd"/>
      <w:r>
        <w:rPr>
          <w:rFonts w:ascii="Courier New" w:hAnsi="Courier New" w:cs="Courier New"/>
          <w:sz w:val="16"/>
          <w:szCs w:val="16"/>
        </w:rPr>
        <w:t xml:space="preserve">                                               │</w:t>
      </w:r>
    </w:p>
    <w:p w:rsidR="00EA34A8" w:rsidRDefault="00EA34A8" w:rsidP="00EA34A8">
      <w:pPr>
        <w:autoSpaceDE w:val="0"/>
        <w:autoSpaceDN w:val="0"/>
        <w:adjustRightInd w:val="0"/>
        <w:spacing w:after="0" w:line="240" w:lineRule="auto"/>
        <w:jc w:val="both"/>
        <w:rPr>
          <w:rFonts w:ascii="Courier New" w:hAnsi="Courier New" w:cs="Courier New"/>
          <w:sz w:val="16"/>
          <w:szCs w:val="16"/>
        </w:rPr>
      </w:pPr>
      <w:r>
        <w:rPr>
          <w:rFonts w:ascii="Courier New" w:hAnsi="Courier New" w:cs="Courier New"/>
          <w:sz w:val="16"/>
          <w:szCs w:val="16"/>
        </w:rPr>
        <w:t xml:space="preserve"> │ │Финансового управления           </w:t>
      </w:r>
      <w:proofErr w:type="gramStart"/>
      <w:r>
        <w:rPr>
          <w:rFonts w:ascii="Courier New" w:hAnsi="Courier New" w:cs="Courier New"/>
          <w:sz w:val="16"/>
          <w:szCs w:val="16"/>
        </w:rPr>
        <w:t>│  │</w:t>
      </w:r>
      <w:proofErr w:type="gramEnd"/>
      <w:r>
        <w:rPr>
          <w:rFonts w:ascii="Courier New" w:hAnsi="Courier New" w:cs="Courier New"/>
          <w:sz w:val="16"/>
          <w:szCs w:val="16"/>
        </w:rPr>
        <w:t xml:space="preserve">                                               │</w:t>
      </w:r>
    </w:p>
    <w:p w:rsidR="00EA34A8" w:rsidRDefault="00EA34A8" w:rsidP="00EA34A8">
      <w:pPr>
        <w:autoSpaceDE w:val="0"/>
        <w:autoSpaceDN w:val="0"/>
        <w:adjustRightInd w:val="0"/>
        <w:spacing w:after="0" w:line="240" w:lineRule="auto"/>
        <w:jc w:val="both"/>
        <w:rPr>
          <w:rFonts w:ascii="Courier New" w:hAnsi="Courier New" w:cs="Courier New"/>
          <w:sz w:val="16"/>
          <w:szCs w:val="16"/>
        </w:rPr>
      </w:pPr>
      <w:r>
        <w:rPr>
          <w:rFonts w:ascii="Courier New" w:hAnsi="Courier New" w:cs="Courier New"/>
          <w:sz w:val="16"/>
          <w:szCs w:val="16"/>
        </w:rPr>
        <w:t xml:space="preserve"> │ │о проведении проверки (</w:t>
      </w:r>
      <w:proofErr w:type="gramStart"/>
      <w:r>
        <w:rPr>
          <w:rFonts w:ascii="Courier New" w:hAnsi="Courier New" w:cs="Courier New"/>
          <w:sz w:val="16"/>
          <w:szCs w:val="16"/>
        </w:rPr>
        <w:t>ревизии,  │</w:t>
      </w:r>
      <w:proofErr w:type="gramEnd"/>
      <w:r>
        <w:rPr>
          <w:rFonts w:ascii="Courier New" w:hAnsi="Courier New" w:cs="Courier New"/>
          <w:sz w:val="16"/>
          <w:szCs w:val="16"/>
        </w:rPr>
        <w:t xml:space="preserve">  │- результаты проведенного обследования,        │</w:t>
      </w:r>
    </w:p>
    <w:p w:rsidR="00EA34A8" w:rsidRDefault="00EA34A8" w:rsidP="00EA34A8">
      <w:pPr>
        <w:autoSpaceDE w:val="0"/>
        <w:autoSpaceDN w:val="0"/>
        <w:adjustRightInd w:val="0"/>
        <w:spacing w:after="0" w:line="240" w:lineRule="auto"/>
        <w:jc w:val="both"/>
        <w:rPr>
          <w:rFonts w:ascii="Courier New" w:hAnsi="Courier New" w:cs="Courier New"/>
          <w:sz w:val="16"/>
          <w:szCs w:val="16"/>
        </w:rPr>
      </w:pPr>
      <w:r>
        <w:rPr>
          <w:rFonts w:ascii="Courier New" w:hAnsi="Courier New" w:cs="Courier New"/>
          <w:sz w:val="16"/>
          <w:szCs w:val="16"/>
        </w:rPr>
        <w:t xml:space="preserve"> │ │обследования) (далее - проект    </w:t>
      </w:r>
      <w:proofErr w:type="gramStart"/>
      <w:r>
        <w:rPr>
          <w:rFonts w:ascii="Courier New" w:hAnsi="Courier New" w:cs="Courier New"/>
          <w:sz w:val="16"/>
          <w:szCs w:val="16"/>
        </w:rPr>
        <w:t>│  │</w:t>
      </w:r>
      <w:proofErr w:type="gramEnd"/>
      <w:r>
        <w:rPr>
          <w:rFonts w:ascii="Courier New" w:hAnsi="Courier New" w:cs="Courier New"/>
          <w:sz w:val="16"/>
          <w:szCs w:val="16"/>
        </w:rPr>
        <w:t xml:space="preserve">  камеральной проверки;                        │</w:t>
      </w:r>
    </w:p>
    <w:p w:rsidR="00EA34A8" w:rsidRDefault="00EA34A8" w:rsidP="00EA34A8">
      <w:pPr>
        <w:autoSpaceDE w:val="0"/>
        <w:autoSpaceDN w:val="0"/>
        <w:adjustRightInd w:val="0"/>
        <w:spacing w:after="0" w:line="240" w:lineRule="auto"/>
        <w:jc w:val="both"/>
        <w:rPr>
          <w:rFonts w:ascii="Courier New" w:hAnsi="Courier New" w:cs="Courier New"/>
          <w:sz w:val="16"/>
          <w:szCs w:val="16"/>
        </w:rPr>
      </w:pPr>
      <w:r>
        <w:rPr>
          <w:rFonts w:ascii="Courier New" w:hAnsi="Courier New" w:cs="Courier New"/>
          <w:sz w:val="16"/>
          <w:szCs w:val="16"/>
        </w:rPr>
        <w:t xml:space="preserve"> </w:t>
      </w:r>
      <w:proofErr w:type="gramStart"/>
      <w:r>
        <w:rPr>
          <w:rFonts w:ascii="Courier New" w:hAnsi="Courier New" w:cs="Courier New"/>
          <w:sz w:val="16"/>
          <w:szCs w:val="16"/>
        </w:rPr>
        <w:t>│  приказа</w:t>
      </w:r>
      <w:proofErr w:type="gramEnd"/>
      <w:r>
        <w:rPr>
          <w:rFonts w:ascii="Courier New" w:hAnsi="Courier New" w:cs="Courier New"/>
          <w:sz w:val="16"/>
          <w:szCs w:val="16"/>
        </w:rPr>
        <w:t xml:space="preserve"> о проведении контрольно-</w:t>
      </w:r>
    </w:p>
    <w:p w:rsidR="00EA34A8" w:rsidRDefault="00EA34A8" w:rsidP="00EA34A8">
      <w:pPr>
        <w:autoSpaceDE w:val="0"/>
        <w:autoSpaceDN w:val="0"/>
        <w:adjustRightInd w:val="0"/>
        <w:spacing w:after="0" w:line="240" w:lineRule="auto"/>
        <w:ind w:firstLineChars="250" w:firstLine="400"/>
        <w:jc w:val="both"/>
        <w:rPr>
          <w:rFonts w:ascii="Courier New" w:hAnsi="Courier New" w:cs="Courier New"/>
          <w:sz w:val="16"/>
          <w:szCs w:val="16"/>
        </w:rPr>
      </w:pPr>
      <w:proofErr w:type="spellStart"/>
      <w:r>
        <w:rPr>
          <w:rFonts w:ascii="Courier New" w:hAnsi="Courier New" w:cs="Courier New"/>
          <w:sz w:val="16"/>
          <w:szCs w:val="16"/>
        </w:rPr>
        <w:t>го</w:t>
      </w:r>
      <w:proofErr w:type="spellEnd"/>
      <w:r>
        <w:rPr>
          <w:rFonts w:ascii="Courier New" w:hAnsi="Courier New" w:cs="Courier New"/>
          <w:sz w:val="16"/>
          <w:szCs w:val="16"/>
        </w:rPr>
        <w:t xml:space="preserve"> </w:t>
      </w:r>
      <w:proofErr w:type="gramStart"/>
      <w:r>
        <w:rPr>
          <w:rFonts w:ascii="Courier New" w:hAnsi="Courier New" w:cs="Courier New"/>
          <w:sz w:val="16"/>
          <w:szCs w:val="16"/>
        </w:rPr>
        <w:t xml:space="preserve">мероприятия)   </w:t>
      </w:r>
      <w:proofErr w:type="gramEnd"/>
      <w:r>
        <w:rPr>
          <w:rFonts w:ascii="Courier New" w:hAnsi="Courier New" w:cs="Courier New"/>
          <w:sz w:val="16"/>
          <w:szCs w:val="16"/>
        </w:rPr>
        <w:t xml:space="preserve">               │  │- наличие письменных возражений от объекта      </w:t>
      </w:r>
    </w:p>
    <w:p w:rsidR="00EA34A8" w:rsidRDefault="00EA34A8" w:rsidP="00EA34A8">
      <w:pPr>
        <w:autoSpaceDE w:val="0"/>
        <w:autoSpaceDN w:val="0"/>
        <w:adjustRightInd w:val="0"/>
        <w:spacing w:after="0" w:line="240" w:lineRule="auto"/>
        <w:jc w:val="both"/>
        <w:rPr>
          <w:rFonts w:ascii="Courier New" w:hAnsi="Courier New" w:cs="Courier New"/>
          <w:sz w:val="16"/>
          <w:szCs w:val="16"/>
        </w:rPr>
      </w:pPr>
      <w:r>
        <w:rPr>
          <w:rFonts w:ascii="Courier New" w:hAnsi="Courier New" w:cs="Courier New"/>
          <w:sz w:val="16"/>
          <w:szCs w:val="16"/>
        </w:rPr>
        <w:t xml:space="preserve"> │ │                                 </w:t>
      </w:r>
      <w:proofErr w:type="gramStart"/>
      <w:r>
        <w:rPr>
          <w:rFonts w:ascii="Courier New" w:hAnsi="Courier New" w:cs="Courier New"/>
          <w:sz w:val="16"/>
          <w:szCs w:val="16"/>
        </w:rPr>
        <w:t>│  │</w:t>
      </w:r>
      <w:proofErr w:type="gramEnd"/>
      <w:r>
        <w:rPr>
          <w:rFonts w:ascii="Courier New" w:hAnsi="Courier New" w:cs="Courier New"/>
          <w:sz w:val="16"/>
          <w:szCs w:val="16"/>
        </w:rPr>
        <w:t xml:space="preserve">  контроля, а также представление объектом     │</w:t>
      </w:r>
    </w:p>
    <w:p w:rsidR="00EA34A8" w:rsidRDefault="00EA34A8" w:rsidP="00EA34A8">
      <w:pPr>
        <w:autoSpaceDE w:val="0"/>
        <w:autoSpaceDN w:val="0"/>
        <w:adjustRightInd w:val="0"/>
        <w:spacing w:after="0" w:line="240" w:lineRule="auto"/>
        <w:jc w:val="both"/>
        <w:rPr>
          <w:rFonts w:ascii="Courier New" w:hAnsi="Courier New" w:cs="Courier New"/>
          <w:sz w:val="16"/>
          <w:szCs w:val="16"/>
        </w:rPr>
      </w:pPr>
      <w:r>
        <w:rPr>
          <w:rFonts w:ascii="Courier New" w:hAnsi="Courier New" w:cs="Courier New"/>
          <w:sz w:val="16"/>
          <w:szCs w:val="16"/>
        </w:rPr>
        <w:t xml:space="preserve"> │ │                                 </w:t>
      </w:r>
      <w:proofErr w:type="gramStart"/>
      <w:r>
        <w:rPr>
          <w:rFonts w:ascii="Courier New" w:hAnsi="Courier New" w:cs="Courier New"/>
          <w:sz w:val="16"/>
          <w:szCs w:val="16"/>
        </w:rPr>
        <w:t>│  │</w:t>
      </w:r>
      <w:proofErr w:type="gramEnd"/>
      <w:r>
        <w:rPr>
          <w:rFonts w:ascii="Courier New" w:hAnsi="Courier New" w:cs="Courier New"/>
          <w:sz w:val="16"/>
          <w:szCs w:val="16"/>
        </w:rPr>
        <w:t xml:space="preserve">  контроля дополнительной информации, влияющих │</w:t>
      </w:r>
    </w:p>
    <w:p w:rsidR="00EA34A8" w:rsidRDefault="00EA34A8" w:rsidP="00EA34A8">
      <w:pPr>
        <w:autoSpaceDE w:val="0"/>
        <w:autoSpaceDN w:val="0"/>
        <w:adjustRightInd w:val="0"/>
        <w:spacing w:after="0" w:line="240" w:lineRule="auto"/>
        <w:jc w:val="both"/>
        <w:rPr>
          <w:rFonts w:ascii="Courier New" w:hAnsi="Courier New" w:cs="Courier New"/>
          <w:sz w:val="16"/>
          <w:szCs w:val="16"/>
        </w:rPr>
      </w:pPr>
      <w:r>
        <w:rPr>
          <w:rFonts w:ascii="Courier New" w:hAnsi="Courier New" w:cs="Courier New"/>
          <w:sz w:val="16"/>
          <w:szCs w:val="16"/>
        </w:rPr>
        <w:t xml:space="preserve"> </w:t>
      </w:r>
      <w:proofErr w:type="gramStart"/>
      <w:r>
        <w:rPr>
          <w:rFonts w:ascii="Courier New" w:hAnsi="Courier New" w:cs="Courier New"/>
          <w:sz w:val="16"/>
          <w:szCs w:val="16"/>
        </w:rPr>
        <w:t>└&gt;├</w:t>
      </w:r>
      <w:proofErr w:type="gramEnd"/>
      <w:r>
        <w:rPr>
          <w:rFonts w:ascii="Courier New" w:hAnsi="Courier New" w:cs="Courier New"/>
          <w:sz w:val="16"/>
          <w:szCs w:val="16"/>
        </w:rPr>
        <w:t>─────────────────────────────────┤&lt;─┤  на выводы по результатам проведенной проверки│</w:t>
      </w:r>
    </w:p>
    <w:p w:rsidR="00EA34A8" w:rsidRDefault="00EA34A8" w:rsidP="00EA34A8">
      <w:pPr>
        <w:autoSpaceDE w:val="0"/>
        <w:autoSpaceDN w:val="0"/>
        <w:adjustRightInd w:val="0"/>
        <w:spacing w:after="0" w:line="240" w:lineRule="auto"/>
        <w:jc w:val="both"/>
        <w:rPr>
          <w:rFonts w:ascii="Courier New" w:hAnsi="Courier New" w:cs="Courier New"/>
          <w:sz w:val="16"/>
          <w:szCs w:val="16"/>
        </w:rPr>
      </w:pPr>
      <w:r>
        <w:rPr>
          <w:rFonts w:ascii="Courier New" w:hAnsi="Courier New" w:cs="Courier New"/>
          <w:sz w:val="16"/>
          <w:szCs w:val="16"/>
        </w:rPr>
        <w:t xml:space="preserve">   │                                 │  └───────────────────────────────────────────────┘</w:t>
      </w:r>
    </w:p>
    <w:p w:rsidR="00EA34A8" w:rsidRDefault="00EA34A8" w:rsidP="00EA34A8">
      <w:pPr>
        <w:autoSpaceDE w:val="0"/>
        <w:autoSpaceDN w:val="0"/>
        <w:adjustRightInd w:val="0"/>
        <w:spacing w:after="0" w:line="240" w:lineRule="auto"/>
        <w:jc w:val="both"/>
        <w:rPr>
          <w:rFonts w:ascii="Courier New" w:hAnsi="Courier New" w:cs="Courier New"/>
          <w:sz w:val="16"/>
          <w:szCs w:val="16"/>
        </w:rPr>
      </w:pPr>
      <w:r>
        <w:rPr>
          <w:rFonts w:ascii="Courier New" w:hAnsi="Courier New" w:cs="Courier New"/>
          <w:sz w:val="16"/>
          <w:szCs w:val="16"/>
        </w:rPr>
        <w:t xml:space="preserve">   \/                                │</w:t>
      </w:r>
    </w:p>
    <w:p w:rsidR="00EA34A8" w:rsidRDefault="00EA34A8" w:rsidP="00EA34A8">
      <w:pPr>
        <w:autoSpaceDE w:val="0"/>
        <w:autoSpaceDN w:val="0"/>
        <w:adjustRightInd w:val="0"/>
        <w:spacing w:after="0" w:line="240" w:lineRule="auto"/>
        <w:jc w:val="both"/>
        <w:rPr>
          <w:rFonts w:ascii="Courier New" w:hAnsi="Courier New" w:cs="Courier New"/>
          <w:sz w:val="16"/>
          <w:szCs w:val="16"/>
        </w:rPr>
      </w:pPr>
      <w:r>
        <w:rPr>
          <w:rFonts w:ascii="Courier New" w:hAnsi="Courier New" w:cs="Courier New"/>
          <w:sz w:val="16"/>
          <w:szCs w:val="16"/>
        </w:rPr>
        <w:t>┌──────────────────────┐             │   ┌────────────────────────────────┐</w:t>
      </w:r>
    </w:p>
    <w:p w:rsidR="00EA34A8" w:rsidRDefault="00EA34A8" w:rsidP="00EA34A8">
      <w:pPr>
        <w:autoSpaceDE w:val="0"/>
        <w:autoSpaceDN w:val="0"/>
        <w:adjustRightInd w:val="0"/>
        <w:spacing w:after="0" w:line="240" w:lineRule="auto"/>
        <w:jc w:val="both"/>
        <w:rPr>
          <w:rFonts w:ascii="Courier New" w:hAnsi="Courier New" w:cs="Courier New"/>
          <w:sz w:val="16"/>
          <w:szCs w:val="16"/>
        </w:rPr>
      </w:pPr>
      <w:r>
        <w:rPr>
          <w:rFonts w:ascii="Courier New" w:hAnsi="Courier New" w:cs="Courier New"/>
          <w:sz w:val="16"/>
          <w:szCs w:val="16"/>
        </w:rPr>
        <w:t>│Приказ о проведении   │             └─</w:t>
      </w:r>
      <w:proofErr w:type="gramStart"/>
      <w:r>
        <w:rPr>
          <w:rFonts w:ascii="Courier New" w:hAnsi="Courier New" w:cs="Courier New"/>
          <w:sz w:val="16"/>
          <w:szCs w:val="16"/>
        </w:rPr>
        <w:t>─&gt;│</w:t>
      </w:r>
      <w:proofErr w:type="gramEnd"/>
      <w:r>
        <w:rPr>
          <w:rFonts w:ascii="Courier New" w:hAnsi="Courier New" w:cs="Courier New"/>
          <w:sz w:val="16"/>
          <w:szCs w:val="16"/>
        </w:rPr>
        <w:t>Приказ о проведении внепланового</w:t>
      </w:r>
    </w:p>
    <w:p w:rsidR="00EA34A8" w:rsidRDefault="00EA34A8" w:rsidP="00EA34A8">
      <w:pPr>
        <w:autoSpaceDE w:val="0"/>
        <w:autoSpaceDN w:val="0"/>
        <w:adjustRightInd w:val="0"/>
        <w:spacing w:after="0" w:line="240" w:lineRule="auto"/>
        <w:jc w:val="both"/>
        <w:rPr>
          <w:rFonts w:ascii="Courier New" w:hAnsi="Courier New" w:cs="Courier New"/>
          <w:sz w:val="16"/>
          <w:szCs w:val="16"/>
        </w:rPr>
      </w:pPr>
      <w:r>
        <w:rPr>
          <w:rFonts w:ascii="Courier New" w:hAnsi="Courier New" w:cs="Courier New"/>
          <w:sz w:val="16"/>
          <w:szCs w:val="16"/>
        </w:rPr>
        <w:t>│планового контроль    ├──┐     ┌────────┤контрольного мероприятия        │</w:t>
      </w:r>
    </w:p>
    <w:p w:rsidR="00EA34A8" w:rsidRDefault="00EA34A8" w:rsidP="00EA34A8">
      <w:pPr>
        <w:autoSpaceDE w:val="0"/>
        <w:autoSpaceDN w:val="0"/>
        <w:adjustRightInd w:val="0"/>
        <w:spacing w:after="0" w:line="240" w:lineRule="auto"/>
        <w:jc w:val="both"/>
        <w:rPr>
          <w:rFonts w:ascii="Courier New" w:hAnsi="Courier New" w:cs="Courier New"/>
          <w:sz w:val="16"/>
          <w:szCs w:val="16"/>
        </w:rPr>
      </w:pPr>
      <w:r>
        <w:rPr>
          <w:rFonts w:ascii="Courier New" w:hAnsi="Courier New" w:cs="Courier New"/>
          <w:sz w:val="16"/>
          <w:szCs w:val="16"/>
        </w:rPr>
        <w:t>│</w:t>
      </w:r>
      <w:proofErr w:type="spellStart"/>
      <w:r>
        <w:rPr>
          <w:rFonts w:ascii="Courier New" w:hAnsi="Courier New" w:cs="Courier New"/>
          <w:sz w:val="16"/>
          <w:szCs w:val="16"/>
        </w:rPr>
        <w:t>ного</w:t>
      </w:r>
      <w:proofErr w:type="spellEnd"/>
      <w:r>
        <w:rPr>
          <w:rFonts w:ascii="Courier New" w:hAnsi="Courier New" w:cs="Courier New"/>
          <w:sz w:val="16"/>
          <w:szCs w:val="16"/>
        </w:rPr>
        <w:t xml:space="preserve"> мероприятия      </w:t>
      </w:r>
      <w:proofErr w:type="gramStart"/>
      <w:r>
        <w:rPr>
          <w:rFonts w:ascii="Courier New" w:hAnsi="Courier New" w:cs="Courier New"/>
          <w:sz w:val="16"/>
          <w:szCs w:val="16"/>
        </w:rPr>
        <w:t>│  │</w:t>
      </w:r>
      <w:proofErr w:type="gramEnd"/>
      <w:r>
        <w:rPr>
          <w:rFonts w:ascii="Courier New" w:hAnsi="Courier New" w:cs="Courier New"/>
          <w:sz w:val="16"/>
          <w:szCs w:val="16"/>
        </w:rPr>
        <w:t xml:space="preserve">     │        └────────────────────────────────┘</w:t>
      </w:r>
    </w:p>
    <w:p w:rsidR="00EA34A8" w:rsidRDefault="00EA34A8" w:rsidP="00EA34A8">
      <w:pPr>
        <w:autoSpaceDE w:val="0"/>
        <w:autoSpaceDN w:val="0"/>
        <w:adjustRightInd w:val="0"/>
        <w:spacing w:after="0" w:line="240" w:lineRule="auto"/>
        <w:jc w:val="both"/>
        <w:rPr>
          <w:rFonts w:ascii="Courier New" w:hAnsi="Courier New" w:cs="Courier New"/>
          <w:sz w:val="16"/>
          <w:szCs w:val="16"/>
        </w:rPr>
      </w:pPr>
      <w:r>
        <w:rPr>
          <w:rFonts w:ascii="Courier New" w:hAnsi="Courier New" w:cs="Courier New"/>
          <w:sz w:val="16"/>
          <w:szCs w:val="16"/>
        </w:rPr>
        <w:t>└──────────────────────┘  │     │</w:t>
      </w:r>
    </w:p>
    <w:p w:rsidR="00EA34A8" w:rsidRDefault="00EA34A8" w:rsidP="00EA34A8">
      <w:pPr>
        <w:autoSpaceDE w:val="0"/>
        <w:autoSpaceDN w:val="0"/>
        <w:adjustRightInd w:val="0"/>
        <w:spacing w:after="0" w:line="240" w:lineRule="auto"/>
        <w:jc w:val="both"/>
        <w:rPr>
          <w:rFonts w:ascii="Courier New" w:hAnsi="Courier New" w:cs="Courier New"/>
          <w:sz w:val="16"/>
          <w:szCs w:val="16"/>
        </w:rPr>
      </w:pPr>
      <w:r>
        <w:rPr>
          <w:rFonts w:ascii="Courier New" w:hAnsi="Courier New" w:cs="Courier New"/>
          <w:sz w:val="16"/>
          <w:szCs w:val="16"/>
        </w:rPr>
        <w:t xml:space="preserve">                          \/    \/</w:t>
      </w:r>
    </w:p>
    <w:p w:rsidR="00EA34A8" w:rsidRDefault="00EA34A8" w:rsidP="00EA34A8">
      <w:pPr>
        <w:autoSpaceDE w:val="0"/>
        <w:autoSpaceDN w:val="0"/>
        <w:adjustRightInd w:val="0"/>
        <w:spacing w:after="0" w:line="240" w:lineRule="auto"/>
        <w:jc w:val="both"/>
        <w:rPr>
          <w:rFonts w:ascii="Courier New" w:hAnsi="Courier New" w:cs="Courier New"/>
          <w:sz w:val="16"/>
          <w:szCs w:val="16"/>
        </w:rPr>
      </w:pPr>
      <w:r>
        <w:rPr>
          <w:rFonts w:ascii="Courier New" w:hAnsi="Courier New" w:cs="Courier New"/>
          <w:sz w:val="16"/>
          <w:szCs w:val="16"/>
        </w:rPr>
        <w:t xml:space="preserve">   ┌───────────────────────────────────┐</w:t>
      </w:r>
    </w:p>
    <w:p w:rsidR="00EA34A8" w:rsidRDefault="00EA34A8" w:rsidP="00EA34A8">
      <w:pPr>
        <w:autoSpaceDE w:val="0"/>
        <w:autoSpaceDN w:val="0"/>
        <w:adjustRightInd w:val="0"/>
        <w:spacing w:after="0" w:line="240" w:lineRule="auto"/>
        <w:jc w:val="both"/>
        <w:rPr>
          <w:rFonts w:ascii="Courier New" w:hAnsi="Courier New" w:cs="Courier New"/>
          <w:sz w:val="16"/>
          <w:szCs w:val="16"/>
        </w:rPr>
      </w:pPr>
      <w:r>
        <w:rPr>
          <w:rFonts w:ascii="Courier New" w:hAnsi="Courier New" w:cs="Courier New"/>
          <w:sz w:val="16"/>
          <w:szCs w:val="16"/>
        </w:rPr>
        <w:t xml:space="preserve">   │Проведение контрольного мероприятия│</w:t>
      </w:r>
    </w:p>
    <w:p w:rsidR="00EA34A8" w:rsidRDefault="00EA34A8" w:rsidP="00EA34A8">
      <w:pPr>
        <w:autoSpaceDE w:val="0"/>
        <w:autoSpaceDN w:val="0"/>
        <w:adjustRightInd w:val="0"/>
        <w:spacing w:after="0" w:line="240" w:lineRule="auto"/>
        <w:jc w:val="both"/>
        <w:rPr>
          <w:rFonts w:ascii="Courier New" w:hAnsi="Courier New" w:cs="Courier New"/>
          <w:sz w:val="16"/>
          <w:szCs w:val="16"/>
        </w:rPr>
      </w:pPr>
      <w:r>
        <w:rPr>
          <w:rFonts w:ascii="Courier New" w:hAnsi="Courier New" w:cs="Courier New"/>
          <w:sz w:val="16"/>
          <w:szCs w:val="16"/>
        </w:rPr>
        <w:t xml:space="preserve">   └──────────────────────────┬────────┘        ┌──────────────────┐</w:t>
      </w:r>
    </w:p>
    <w:p w:rsidR="00EA34A8" w:rsidRDefault="00EA34A8" w:rsidP="00EA34A8">
      <w:pPr>
        <w:autoSpaceDE w:val="0"/>
        <w:autoSpaceDN w:val="0"/>
        <w:adjustRightInd w:val="0"/>
        <w:spacing w:after="0" w:line="240" w:lineRule="auto"/>
        <w:jc w:val="both"/>
        <w:rPr>
          <w:rFonts w:ascii="Courier New" w:hAnsi="Courier New" w:cs="Courier New"/>
          <w:sz w:val="16"/>
          <w:szCs w:val="16"/>
        </w:rPr>
      </w:pPr>
      <w:r>
        <w:rPr>
          <w:rFonts w:ascii="Courier New" w:hAnsi="Courier New" w:cs="Courier New"/>
          <w:sz w:val="16"/>
          <w:szCs w:val="16"/>
        </w:rPr>
        <w:t xml:space="preserve">                              \/                │Возражения объекта│</w:t>
      </w:r>
    </w:p>
    <w:p w:rsidR="00EA34A8" w:rsidRDefault="00EA34A8" w:rsidP="00EA34A8">
      <w:pPr>
        <w:autoSpaceDE w:val="0"/>
        <w:autoSpaceDN w:val="0"/>
        <w:adjustRightInd w:val="0"/>
        <w:spacing w:after="0" w:line="240" w:lineRule="auto"/>
        <w:jc w:val="both"/>
        <w:rPr>
          <w:rFonts w:ascii="Courier New" w:hAnsi="Courier New" w:cs="Courier New"/>
          <w:sz w:val="16"/>
          <w:szCs w:val="16"/>
        </w:rPr>
      </w:pPr>
      <w:r>
        <w:rPr>
          <w:rFonts w:ascii="Courier New" w:hAnsi="Courier New" w:cs="Courier New"/>
          <w:sz w:val="16"/>
          <w:szCs w:val="16"/>
        </w:rPr>
        <w:t xml:space="preserve">   ┌───────────────────────────────────┐        │контроля на       │</w:t>
      </w:r>
    </w:p>
    <w:p w:rsidR="00EA34A8" w:rsidRDefault="00EA34A8" w:rsidP="00EA34A8">
      <w:pPr>
        <w:autoSpaceDE w:val="0"/>
        <w:autoSpaceDN w:val="0"/>
        <w:adjustRightInd w:val="0"/>
        <w:spacing w:after="0" w:line="240" w:lineRule="auto"/>
        <w:jc w:val="both"/>
        <w:rPr>
          <w:rFonts w:ascii="Courier New" w:hAnsi="Courier New" w:cs="Courier New"/>
          <w:sz w:val="16"/>
          <w:szCs w:val="16"/>
        </w:rPr>
      </w:pPr>
      <w:r>
        <w:rPr>
          <w:rFonts w:ascii="Courier New" w:hAnsi="Courier New" w:cs="Courier New"/>
          <w:sz w:val="16"/>
          <w:szCs w:val="16"/>
        </w:rPr>
        <w:t xml:space="preserve">   │Оформление результатов контрольного│        │акт/заключение    │</w:t>
      </w:r>
    </w:p>
    <w:p w:rsidR="00EA34A8" w:rsidRDefault="00EA34A8" w:rsidP="00EA34A8">
      <w:pPr>
        <w:autoSpaceDE w:val="0"/>
        <w:autoSpaceDN w:val="0"/>
        <w:adjustRightInd w:val="0"/>
        <w:spacing w:after="0" w:line="240" w:lineRule="auto"/>
        <w:jc w:val="both"/>
        <w:rPr>
          <w:rFonts w:ascii="Courier New" w:hAnsi="Courier New" w:cs="Courier New"/>
          <w:sz w:val="16"/>
          <w:szCs w:val="16"/>
        </w:rPr>
      </w:pPr>
      <w:r>
        <w:rPr>
          <w:rFonts w:ascii="Courier New" w:hAnsi="Courier New" w:cs="Courier New"/>
          <w:sz w:val="16"/>
          <w:szCs w:val="16"/>
        </w:rPr>
        <w:t xml:space="preserve">   │мероприятия                        │        └─────────┬────────┘</w:t>
      </w:r>
    </w:p>
    <w:p w:rsidR="00EA34A8" w:rsidRDefault="00EA34A8" w:rsidP="00EA34A8">
      <w:pPr>
        <w:autoSpaceDE w:val="0"/>
        <w:autoSpaceDN w:val="0"/>
        <w:adjustRightInd w:val="0"/>
        <w:spacing w:after="0" w:line="240" w:lineRule="auto"/>
        <w:jc w:val="both"/>
        <w:rPr>
          <w:rFonts w:ascii="Courier New" w:hAnsi="Courier New" w:cs="Courier New"/>
          <w:sz w:val="16"/>
          <w:szCs w:val="16"/>
        </w:rPr>
      </w:pPr>
      <w:r>
        <w:rPr>
          <w:rFonts w:ascii="Courier New" w:hAnsi="Courier New" w:cs="Courier New"/>
          <w:sz w:val="16"/>
          <w:szCs w:val="16"/>
        </w:rPr>
        <w:t xml:space="preserve">   └───────────────┬───────────────────┘                  │</w:t>
      </w:r>
    </w:p>
    <w:p w:rsidR="00EA34A8" w:rsidRDefault="00EA34A8" w:rsidP="00EA34A8">
      <w:pPr>
        <w:autoSpaceDE w:val="0"/>
        <w:autoSpaceDN w:val="0"/>
        <w:adjustRightInd w:val="0"/>
        <w:spacing w:after="0" w:line="240" w:lineRule="auto"/>
        <w:jc w:val="both"/>
        <w:rPr>
          <w:rFonts w:ascii="Courier New" w:hAnsi="Courier New" w:cs="Courier New"/>
          <w:sz w:val="16"/>
          <w:szCs w:val="16"/>
        </w:rPr>
      </w:pPr>
      <w:r>
        <w:rPr>
          <w:rFonts w:ascii="Courier New" w:hAnsi="Courier New" w:cs="Courier New"/>
          <w:sz w:val="16"/>
          <w:szCs w:val="16"/>
        </w:rPr>
        <w:t xml:space="preserve">                   \/                                     │</w:t>
      </w:r>
    </w:p>
    <w:p w:rsidR="00EA34A8" w:rsidRDefault="00EA34A8" w:rsidP="00EA34A8">
      <w:pPr>
        <w:autoSpaceDE w:val="0"/>
        <w:autoSpaceDN w:val="0"/>
        <w:adjustRightInd w:val="0"/>
        <w:spacing w:after="0" w:line="240" w:lineRule="auto"/>
        <w:jc w:val="both"/>
        <w:rPr>
          <w:rFonts w:ascii="Courier New" w:hAnsi="Courier New" w:cs="Courier New"/>
          <w:sz w:val="16"/>
          <w:szCs w:val="16"/>
        </w:rPr>
      </w:pPr>
      <w:r>
        <w:rPr>
          <w:rFonts w:ascii="Courier New" w:hAnsi="Courier New" w:cs="Courier New"/>
          <w:sz w:val="16"/>
          <w:szCs w:val="16"/>
        </w:rPr>
        <w:t xml:space="preserve">   ┌───────────────────────────────────┐                  │</w:t>
      </w:r>
    </w:p>
    <w:p w:rsidR="00EA34A8" w:rsidRDefault="00EA34A8" w:rsidP="00EA34A8">
      <w:pPr>
        <w:autoSpaceDE w:val="0"/>
        <w:autoSpaceDN w:val="0"/>
        <w:adjustRightInd w:val="0"/>
        <w:spacing w:after="0" w:line="240" w:lineRule="auto"/>
        <w:jc w:val="both"/>
        <w:rPr>
          <w:rFonts w:ascii="Courier New" w:hAnsi="Courier New" w:cs="Courier New"/>
          <w:sz w:val="16"/>
          <w:szCs w:val="16"/>
        </w:rPr>
      </w:pPr>
      <w:r>
        <w:rPr>
          <w:rFonts w:ascii="Courier New" w:hAnsi="Courier New" w:cs="Courier New"/>
          <w:sz w:val="16"/>
          <w:szCs w:val="16"/>
        </w:rPr>
        <w:t xml:space="preserve">   │Направление (вручение) акта        │                  │</w:t>
      </w:r>
    </w:p>
    <w:p w:rsidR="00EA34A8" w:rsidRDefault="00EA34A8" w:rsidP="00EA34A8">
      <w:pPr>
        <w:autoSpaceDE w:val="0"/>
        <w:autoSpaceDN w:val="0"/>
        <w:adjustRightInd w:val="0"/>
        <w:spacing w:after="0" w:line="240" w:lineRule="auto"/>
        <w:jc w:val="both"/>
        <w:rPr>
          <w:rFonts w:ascii="Courier New" w:hAnsi="Courier New" w:cs="Courier New"/>
          <w:sz w:val="16"/>
          <w:szCs w:val="16"/>
        </w:rPr>
      </w:pPr>
      <w:r>
        <w:rPr>
          <w:rFonts w:ascii="Courier New" w:hAnsi="Courier New" w:cs="Courier New"/>
          <w:sz w:val="16"/>
          <w:szCs w:val="16"/>
        </w:rPr>
        <w:t xml:space="preserve">   │по результатам проверки            │                  │</w:t>
      </w:r>
    </w:p>
    <w:p w:rsidR="00EA34A8" w:rsidRDefault="00EA34A8" w:rsidP="00EA34A8">
      <w:pPr>
        <w:autoSpaceDE w:val="0"/>
        <w:autoSpaceDN w:val="0"/>
        <w:adjustRightInd w:val="0"/>
        <w:spacing w:after="0" w:line="240" w:lineRule="auto"/>
        <w:jc w:val="both"/>
        <w:rPr>
          <w:rFonts w:ascii="Courier New" w:hAnsi="Courier New" w:cs="Courier New"/>
          <w:sz w:val="16"/>
          <w:szCs w:val="16"/>
        </w:rPr>
      </w:pPr>
      <w:r>
        <w:rPr>
          <w:rFonts w:ascii="Courier New" w:hAnsi="Courier New" w:cs="Courier New"/>
          <w:sz w:val="16"/>
          <w:szCs w:val="16"/>
        </w:rPr>
        <w:t xml:space="preserve">   │(ревизии)/заключения по результатам│                  │</w:t>
      </w:r>
    </w:p>
    <w:p w:rsidR="00EA34A8" w:rsidRDefault="00EA34A8" w:rsidP="00EA34A8">
      <w:pPr>
        <w:autoSpaceDE w:val="0"/>
        <w:autoSpaceDN w:val="0"/>
        <w:adjustRightInd w:val="0"/>
        <w:spacing w:after="0" w:line="240" w:lineRule="auto"/>
        <w:jc w:val="both"/>
        <w:rPr>
          <w:rFonts w:ascii="Courier New" w:hAnsi="Courier New" w:cs="Courier New"/>
          <w:sz w:val="16"/>
          <w:szCs w:val="16"/>
        </w:rPr>
      </w:pPr>
      <w:r>
        <w:rPr>
          <w:rFonts w:ascii="Courier New" w:hAnsi="Courier New" w:cs="Courier New"/>
          <w:sz w:val="16"/>
          <w:szCs w:val="16"/>
        </w:rPr>
        <w:t xml:space="preserve">   │обследования                       │                  │</w:t>
      </w:r>
    </w:p>
    <w:p w:rsidR="00EA34A8" w:rsidRDefault="00EA34A8" w:rsidP="00EA34A8">
      <w:pPr>
        <w:autoSpaceDE w:val="0"/>
        <w:autoSpaceDN w:val="0"/>
        <w:adjustRightInd w:val="0"/>
        <w:spacing w:after="0" w:line="240" w:lineRule="auto"/>
        <w:jc w:val="both"/>
        <w:rPr>
          <w:rFonts w:ascii="Courier New" w:hAnsi="Courier New" w:cs="Courier New"/>
          <w:sz w:val="16"/>
          <w:szCs w:val="16"/>
        </w:rPr>
      </w:pPr>
      <w:r>
        <w:rPr>
          <w:rFonts w:ascii="Courier New" w:hAnsi="Courier New" w:cs="Courier New"/>
          <w:sz w:val="16"/>
          <w:szCs w:val="16"/>
        </w:rPr>
        <w:t xml:space="preserve">   └────────┬──────────────────────────┘                  │</w:t>
      </w:r>
    </w:p>
    <w:p w:rsidR="00EA34A8" w:rsidRDefault="00EA34A8" w:rsidP="00EA34A8">
      <w:pPr>
        <w:autoSpaceDE w:val="0"/>
        <w:autoSpaceDN w:val="0"/>
        <w:adjustRightInd w:val="0"/>
        <w:spacing w:after="0" w:line="240" w:lineRule="auto"/>
        <w:jc w:val="both"/>
        <w:rPr>
          <w:rFonts w:ascii="Courier New" w:hAnsi="Courier New" w:cs="Courier New"/>
          <w:sz w:val="16"/>
          <w:szCs w:val="16"/>
        </w:rPr>
      </w:pPr>
      <w:r>
        <w:rPr>
          <w:rFonts w:ascii="Courier New" w:hAnsi="Courier New" w:cs="Courier New"/>
          <w:sz w:val="16"/>
          <w:szCs w:val="16"/>
        </w:rPr>
        <w:t xml:space="preserve">            \/                                            \/</w:t>
      </w:r>
    </w:p>
    <w:p w:rsidR="00EA34A8" w:rsidRDefault="00EA34A8" w:rsidP="00EA34A8">
      <w:pPr>
        <w:autoSpaceDE w:val="0"/>
        <w:autoSpaceDN w:val="0"/>
        <w:adjustRightInd w:val="0"/>
        <w:spacing w:after="0" w:line="240" w:lineRule="auto"/>
        <w:jc w:val="both"/>
        <w:rPr>
          <w:rFonts w:ascii="Courier New" w:hAnsi="Courier New" w:cs="Courier New"/>
          <w:sz w:val="16"/>
          <w:szCs w:val="16"/>
        </w:rPr>
      </w:pPr>
      <w:r>
        <w:rPr>
          <w:rFonts w:ascii="Courier New" w:hAnsi="Courier New" w:cs="Courier New"/>
          <w:sz w:val="16"/>
          <w:szCs w:val="16"/>
        </w:rPr>
        <w:t>┌─────────────────────────────────────────┐  ┌────────────────────────────┐</w:t>
      </w:r>
    </w:p>
    <w:p w:rsidR="00EA34A8" w:rsidRDefault="00EA34A8" w:rsidP="00EA34A8">
      <w:pPr>
        <w:autoSpaceDE w:val="0"/>
        <w:autoSpaceDN w:val="0"/>
        <w:adjustRightInd w:val="0"/>
        <w:spacing w:after="0" w:line="240" w:lineRule="auto"/>
        <w:jc w:val="both"/>
        <w:rPr>
          <w:rFonts w:ascii="Courier New" w:hAnsi="Courier New" w:cs="Courier New"/>
          <w:sz w:val="16"/>
          <w:szCs w:val="16"/>
        </w:rPr>
      </w:pPr>
      <w:r>
        <w:rPr>
          <w:rFonts w:ascii="Courier New" w:hAnsi="Courier New" w:cs="Courier New"/>
          <w:sz w:val="16"/>
          <w:szCs w:val="16"/>
        </w:rPr>
        <w:t xml:space="preserve">│Принятие мер по результатам проведенного </w:t>
      </w:r>
      <w:proofErr w:type="gramStart"/>
      <w:r>
        <w:rPr>
          <w:rFonts w:ascii="Courier New" w:hAnsi="Courier New" w:cs="Courier New"/>
          <w:sz w:val="16"/>
          <w:szCs w:val="16"/>
        </w:rPr>
        <w:t>│  │</w:t>
      </w:r>
      <w:proofErr w:type="gramEnd"/>
      <w:r>
        <w:rPr>
          <w:rFonts w:ascii="Courier New" w:hAnsi="Courier New" w:cs="Courier New"/>
          <w:sz w:val="16"/>
          <w:szCs w:val="16"/>
        </w:rPr>
        <w:t>Заключение Финансового      │</w:t>
      </w:r>
    </w:p>
    <w:p w:rsidR="00EA34A8" w:rsidRDefault="00EA34A8" w:rsidP="00EA34A8">
      <w:pPr>
        <w:autoSpaceDE w:val="0"/>
        <w:autoSpaceDN w:val="0"/>
        <w:adjustRightInd w:val="0"/>
        <w:spacing w:after="0" w:line="240" w:lineRule="auto"/>
        <w:jc w:val="both"/>
        <w:rPr>
          <w:rFonts w:ascii="Courier New" w:hAnsi="Courier New" w:cs="Courier New"/>
          <w:sz w:val="16"/>
          <w:szCs w:val="16"/>
        </w:rPr>
      </w:pPr>
      <w:r>
        <w:rPr>
          <w:rFonts w:ascii="Courier New" w:hAnsi="Courier New" w:cs="Courier New"/>
          <w:sz w:val="16"/>
          <w:szCs w:val="16"/>
        </w:rPr>
        <w:t xml:space="preserve">│контрольного </w:t>
      </w:r>
      <w:proofErr w:type="gramStart"/>
      <w:r>
        <w:rPr>
          <w:rFonts w:ascii="Courier New" w:hAnsi="Courier New" w:cs="Courier New"/>
          <w:sz w:val="16"/>
          <w:szCs w:val="16"/>
        </w:rPr>
        <w:t xml:space="preserve">мероприятия:   </w:t>
      </w:r>
      <w:proofErr w:type="gramEnd"/>
      <w:r>
        <w:rPr>
          <w:rFonts w:ascii="Courier New" w:hAnsi="Courier New" w:cs="Courier New"/>
          <w:sz w:val="16"/>
          <w:szCs w:val="16"/>
        </w:rPr>
        <w:t xml:space="preserve">             │  │управления                  │</w:t>
      </w:r>
    </w:p>
    <w:p w:rsidR="00EA34A8" w:rsidRDefault="00EA34A8" w:rsidP="00EA34A8">
      <w:pPr>
        <w:autoSpaceDE w:val="0"/>
        <w:autoSpaceDN w:val="0"/>
        <w:adjustRightInd w:val="0"/>
        <w:spacing w:after="0" w:line="240" w:lineRule="auto"/>
        <w:jc w:val="both"/>
        <w:rPr>
          <w:rFonts w:ascii="Courier New" w:hAnsi="Courier New" w:cs="Courier New"/>
          <w:sz w:val="16"/>
          <w:szCs w:val="16"/>
        </w:rPr>
      </w:pPr>
      <w:r>
        <w:rPr>
          <w:rFonts w:ascii="Courier New" w:hAnsi="Courier New" w:cs="Courier New"/>
          <w:sz w:val="16"/>
          <w:szCs w:val="16"/>
        </w:rPr>
        <w:t xml:space="preserve">│- направление представления, </w:t>
      </w:r>
      <w:proofErr w:type="gramStart"/>
      <w:r>
        <w:rPr>
          <w:rFonts w:ascii="Courier New" w:hAnsi="Courier New" w:cs="Courier New"/>
          <w:sz w:val="16"/>
          <w:szCs w:val="16"/>
        </w:rPr>
        <w:t>предписания;│</w:t>
      </w:r>
      <w:proofErr w:type="gramEnd"/>
      <w:r>
        <w:rPr>
          <w:rFonts w:ascii="Courier New" w:hAnsi="Courier New" w:cs="Courier New"/>
          <w:sz w:val="16"/>
          <w:szCs w:val="16"/>
        </w:rPr>
        <w:t>&lt;─┤ на возражения на акт/      │</w:t>
      </w:r>
    </w:p>
    <w:p w:rsidR="00EA34A8" w:rsidRDefault="00EA34A8" w:rsidP="00EA34A8">
      <w:pPr>
        <w:autoSpaceDE w:val="0"/>
        <w:autoSpaceDN w:val="0"/>
        <w:adjustRightInd w:val="0"/>
        <w:spacing w:after="0" w:line="240" w:lineRule="auto"/>
        <w:jc w:val="both"/>
        <w:rPr>
          <w:rFonts w:ascii="Courier New" w:hAnsi="Courier New" w:cs="Courier New"/>
          <w:sz w:val="16"/>
          <w:szCs w:val="16"/>
        </w:rPr>
      </w:pPr>
      <w:r>
        <w:rPr>
          <w:rFonts w:ascii="Courier New" w:hAnsi="Courier New" w:cs="Courier New"/>
          <w:sz w:val="16"/>
          <w:szCs w:val="16"/>
        </w:rPr>
        <w:t xml:space="preserve">│- направление уведомления о применении   </w:t>
      </w:r>
      <w:proofErr w:type="gramStart"/>
      <w:r>
        <w:rPr>
          <w:rFonts w:ascii="Courier New" w:hAnsi="Courier New" w:cs="Courier New"/>
          <w:sz w:val="16"/>
          <w:szCs w:val="16"/>
        </w:rPr>
        <w:t>│  │</w:t>
      </w:r>
      <w:proofErr w:type="gramEnd"/>
      <w:r>
        <w:rPr>
          <w:rFonts w:ascii="Courier New" w:hAnsi="Courier New" w:cs="Courier New"/>
          <w:sz w:val="16"/>
          <w:szCs w:val="16"/>
        </w:rPr>
        <w:t xml:space="preserve"> заключение                  </w:t>
      </w:r>
    </w:p>
    <w:p w:rsidR="00EA34A8" w:rsidRDefault="00EA34A8" w:rsidP="00EA34A8">
      <w:pPr>
        <w:autoSpaceDE w:val="0"/>
        <w:autoSpaceDN w:val="0"/>
        <w:adjustRightInd w:val="0"/>
        <w:spacing w:after="0" w:line="240" w:lineRule="auto"/>
        <w:jc w:val="both"/>
        <w:rPr>
          <w:rFonts w:ascii="Courier New" w:hAnsi="Courier New" w:cs="Courier New"/>
          <w:sz w:val="16"/>
          <w:szCs w:val="16"/>
        </w:rPr>
      </w:pPr>
      <w:proofErr w:type="gramStart"/>
      <w:r>
        <w:rPr>
          <w:rFonts w:ascii="Courier New" w:hAnsi="Courier New" w:cs="Courier New"/>
          <w:sz w:val="16"/>
          <w:szCs w:val="16"/>
        </w:rPr>
        <w:t>│  бюджетных</w:t>
      </w:r>
      <w:proofErr w:type="gramEnd"/>
      <w:r>
        <w:rPr>
          <w:rFonts w:ascii="Courier New" w:hAnsi="Courier New" w:cs="Courier New"/>
          <w:sz w:val="16"/>
          <w:szCs w:val="16"/>
        </w:rPr>
        <w:t xml:space="preserve"> мер принуждения;             │  └────────────────────────────┘</w:t>
      </w:r>
    </w:p>
    <w:p w:rsidR="00EA34A8" w:rsidRDefault="00EA34A8" w:rsidP="00EA34A8">
      <w:pPr>
        <w:autoSpaceDE w:val="0"/>
        <w:autoSpaceDN w:val="0"/>
        <w:adjustRightInd w:val="0"/>
        <w:spacing w:after="0" w:line="240" w:lineRule="auto"/>
        <w:jc w:val="both"/>
        <w:rPr>
          <w:rFonts w:ascii="Courier New" w:hAnsi="Courier New" w:cs="Courier New"/>
          <w:sz w:val="16"/>
          <w:szCs w:val="16"/>
        </w:rPr>
      </w:pPr>
      <w:r>
        <w:rPr>
          <w:rFonts w:ascii="Courier New" w:hAnsi="Courier New" w:cs="Courier New"/>
          <w:sz w:val="16"/>
          <w:szCs w:val="16"/>
        </w:rPr>
        <w:t>└─────────────────────────────────────────┘</w:t>
      </w:r>
    </w:p>
    <w:p w:rsidR="00EA34A8" w:rsidRDefault="00EA34A8" w:rsidP="00EA34A8">
      <w:pPr>
        <w:pStyle w:val="ConsPlusNormal"/>
        <w:jc w:val="right"/>
        <w:outlineLvl w:val="1"/>
        <w:rPr>
          <w:rFonts w:ascii="Times New Roman" w:hAnsi="Times New Roman" w:cs="Times New Roman"/>
          <w:sz w:val="24"/>
          <w:szCs w:val="24"/>
        </w:rPr>
      </w:pPr>
    </w:p>
    <w:p w:rsidR="00EA34A8" w:rsidRDefault="00EA34A8" w:rsidP="00EA34A8">
      <w:pPr>
        <w:pStyle w:val="ConsPlusNormal"/>
        <w:jc w:val="right"/>
        <w:outlineLvl w:val="1"/>
        <w:rPr>
          <w:rFonts w:ascii="Times New Roman" w:hAnsi="Times New Roman" w:cs="Times New Roman"/>
          <w:sz w:val="24"/>
          <w:szCs w:val="24"/>
        </w:rPr>
      </w:pPr>
    </w:p>
    <w:p w:rsidR="00EA34A8" w:rsidRDefault="00EA34A8" w:rsidP="00EA34A8">
      <w:pPr>
        <w:pStyle w:val="ConsPlusNormal"/>
        <w:jc w:val="right"/>
        <w:outlineLvl w:val="1"/>
        <w:rPr>
          <w:rFonts w:ascii="Times New Roman" w:hAnsi="Times New Roman" w:cs="Times New Roman"/>
          <w:sz w:val="24"/>
          <w:szCs w:val="24"/>
        </w:rPr>
      </w:pPr>
    </w:p>
    <w:p w:rsidR="00EA34A8" w:rsidRDefault="00EA34A8" w:rsidP="00EA34A8">
      <w:pPr>
        <w:pStyle w:val="ConsPlusNormal"/>
        <w:ind w:left="5387"/>
        <w:outlineLvl w:val="1"/>
        <w:rPr>
          <w:rFonts w:ascii="Times New Roman" w:hAnsi="Times New Roman" w:cs="Times New Roman"/>
          <w:szCs w:val="22"/>
        </w:rPr>
      </w:pPr>
    </w:p>
    <w:p w:rsidR="00EA34A8" w:rsidRDefault="00EA34A8" w:rsidP="00EA34A8">
      <w:pPr>
        <w:pStyle w:val="ConsPlusNormal"/>
        <w:ind w:left="5387"/>
        <w:outlineLvl w:val="1"/>
        <w:rPr>
          <w:rFonts w:ascii="Times New Roman" w:hAnsi="Times New Roman" w:cs="Times New Roman"/>
          <w:sz w:val="24"/>
          <w:szCs w:val="24"/>
        </w:rPr>
      </w:pPr>
      <w:r>
        <w:rPr>
          <w:rFonts w:ascii="Times New Roman" w:hAnsi="Times New Roman" w:cs="Times New Roman"/>
          <w:sz w:val="24"/>
          <w:szCs w:val="24"/>
        </w:rPr>
        <w:lastRenderedPageBreak/>
        <w:t>Приложение № 2</w:t>
      </w:r>
    </w:p>
    <w:p w:rsidR="00EA34A8" w:rsidRDefault="00EA34A8" w:rsidP="00EA34A8">
      <w:pPr>
        <w:pStyle w:val="ConsPlusNormal"/>
        <w:ind w:left="5387"/>
        <w:rPr>
          <w:rFonts w:ascii="Times New Roman" w:hAnsi="Times New Roman" w:cs="Times New Roman"/>
          <w:sz w:val="24"/>
          <w:szCs w:val="24"/>
        </w:rPr>
      </w:pPr>
      <w:r>
        <w:rPr>
          <w:rFonts w:ascii="Times New Roman" w:hAnsi="Times New Roman" w:cs="Times New Roman"/>
          <w:sz w:val="24"/>
          <w:szCs w:val="24"/>
        </w:rPr>
        <w:t xml:space="preserve">к Административному регламенту </w:t>
      </w:r>
    </w:p>
    <w:p w:rsidR="00EA34A8" w:rsidRDefault="00EA34A8" w:rsidP="00EA34A8">
      <w:pPr>
        <w:pStyle w:val="ConsPlusNormal"/>
        <w:ind w:left="5387"/>
        <w:rPr>
          <w:rFonts w:ascii="Times New Roman" w:hAnsi="Times New Roman" w:cs="Times New Roman"/>
          <w:sz w:val="24"/>
          <w:szCs w:val="24"/>
        </w:rPr>
      </w:pPr>
      <w:r>
        <w:rPr>
          <w:rFonts w:ascii="Times New Roman" w:hAnsi="Times New Roman" w:cs="Times New Roman"/>
          <w:sz w:val="24"/>
          <w:szCs w:val="24"/>
        </w:rPr>
        <w:t xml:space="preserve">исполнения </w:t>
      </w:r>
      <w:proofErr w:type="gramStart"/>
      <w:r>
        <w:rPr>
          <w:rFonts w:ascii="Times New Roman" w:hAnsi="Times New Roman" w:cs="Times New Roman"/>
          <w:sz w:val="24"/>
          <w:szCs w:val="24"/>
        </w:rPr>
        <w:t>муниципальной  функции</w:t>
      </w:r>
      <w:proofErr w:type="gramEnd"/>
      <w:r>
        <w:rPr>
          <w:rFonts w:ascii="Times New Roman" w:hAnsi="Times New Roman" w:cs="Times New Roman"/>
          <w:sz w:val="24"/>
          <w:szCs w:val="24"/>
        </w:rPr>
        <w:t xml:space="preserve"> по осуществлению внутреннего муниципального финансового контроля в сфере бюджетных правоотношений</w:t>
      </w:r>
    </w:p>
    <w:p w:rsidR="00EA34A8" w:rsidRDefault="00EA34A8" w:rsidP="00EA34A8">
      <w:pPr>
        <w:spacing w:after="1"/>
        <w:ind w:left="5387"/>
        <w:rPr>
          <w:rFonts w:ascii="Times New Roman" w:hAnsi="Times New Roman"/>
          <w:sz w:val="20"/>
          <w:szCs w:val="20"/>
        </w:rPr>
      </w:pPr>
    </w:p>
    <w:p w:rsidR="00EA34A8" w:rsidRDefault="00EA34A8" w:rsidP="00EA34A8">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 xml:space="preserve">Финансовое управление администрации Воскресенского муниципального района Саратовской области </w:t>
      </w:r>
    </w:p>
    <w:p w:rsidR="00EA34A8" w:rsidRDefault="00EA34A8" w:rsidP="00EA34A8">
      <w:pPr>
        <w:autoSpaceDE w:val="0"/>
        <w:autoSpaceDN w:val="0"/>
        <w:adjustRightInd w:val="0"/>
        <w:spacing w:after="0" w:line="240" w:lineRule="auto"/>
        <w:jc w:val="center"/>
        <w:rPr>
          <w:rFonts w:ascii="Times New Roman" w:hAnsi="Times New Roman"/>
          <w:sz w:val="20"/>
          <w:szCs w:val="20"/>
        </w:rPr>
      </w:pPr>
    </w:p>
    <w:p w:rsidR="00EA34A8" w:rsidRDefault="00EA34A8" w:rsidP="00EA34A8">
      <w:pPr>
        <w:autoSpaceDE w:val="0"/>
        <w:autoSpaceDN w:val="0"/>
        <w:adjustRightInd w:val="0"/>
        <w:spacing w:after="0" w:line="240" w:lineRule="auto"/>
        <w:jc w:val="center"/>
        <w:rPr>
          <w:rFonts w:ascii="Times New Roman" w:hAnsi="Times New Roman"/>
          <w:b/>
          <w:bCs/>
          <w:sz w:val="20"/>
          <w:szCs w:val="20"/>
        </w:rPr>
      </w:pPr>
      <w:r>
        <w:rPr>
          <w:rFonts w:ascii="Times New Roman" w:hAnsi="Times New Roman"/>
          <w:b/>
          <w:bCs/>
          <w:sz w:val="20"/>
          <w:szCs w:val="20"/>
        </w:rPr>
        <w:t>П Р И К А З</w:t>
      </w:r>
    </w:p>
    <w:p w:rsidR="00EA34A8" w:rsidRDefault="00EA34A8" w:rsidP="00EA34A8">
      <w:pPr>
        <w:autoSpaceDE w:val="0"/>
        <w:autoSpaceDN w:val="0"/>
        <w:adjustRightInd w:val="0"/>
        <w:spacing w:after="0" w:line="240" w:lineRule="auto"/>
        <w:jc w:val="both"/>
        <w:rPr>
          <w:rFonts w:ascii="Times New Roman" w:hAnsi="Times New Roman"/>
          <w:sz w:val="20"/>
          <w:szCs w:val="20"/>
        </w:rPr>
      </w:pPr>
    </w:p>
    <w:p w:rsidR="00EA34A8" w:rsidRDefault="00EA34A8" w:rsidP="00EA34A8">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от</w:t>
      </w:r>
      <w:r>
        <w:rPr>
          <w:rFonts w:ascii="Times New Roman" w:hAnsi="Times New Roman"/>
          <w:sz w:val="20"/>
          <w:szCs w:val="20"/>
          <w:u w:val="single"/>
        </w:rPr>
        <w:t xml:space="preserve">     </w:t>
      </w:r>
      <w:r>
        <w:rPr>
          <w:rFonts w:ascii="Times New Roman" w:hAnsi="Times New Roman"/>
          <w:sz w:val="20"/>
          <w:szCs w:val="20"/>
        </w:rPr>
        <w:t>______ № ______</w:t>
      </w:r>
    </w:p>
    <w:p w:rsidR="00EA34A8" w:rsidRDefault="00EA34A8" w:rsidP="00EA34A8">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        </w:t>
      </w:r>
    </w:p>
    <w:p w:rsidR="00EA34A8" w:rsidRDefault="00EA34A8" w:rsidP="00EA34A8">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О проведении ______________________________________________</w:t>
      </w:r>
    </w:p>
    <w:p w:rsidR="00EA34A8" w:rsidRDefault="00EA34A8" w:rsidP="00EA34A8">
      <w:pPr>
        <w:autoSpaceDE w:val="0"/>
        <w:autoSpaceDN w:val="0"/>
        <w:adjustRightInd w:val="0"/>
        <w:spacing w:after="0" w:line="240" w:lineRule="auto"/>
        <w:rPr>
          <w:rFonts w:ascii="Times New Roman" w:hAnsi="Times New Roman"/>
          <w:i/>
          <w:sz w:val="20"/>
          <w:szCs w:val="20"/>
        </w:rPr>
      </w:pPr>
      <w:r>
        <w:rPr>
          <w:rFonts w:ascii="Times New Roman" w:hAnsi="Times New Roman"/>
          <w:sz w:val="20"/>
          <w:szCs w:val="20"/>
        </w:rPr>
        <w:t xml:space="preserve">             </w:t>
      </w:r>
      <w:r>
        <w:rPr>
          <w:rFonts w:ascii="Times New Roman" w:hAnsi="Times New Roman"/>
          <w:i/>
          <w:sz w:val="20"/>
          <w:szCs w:val="20"/>
        </w:rPr>
        <w:t>(вид, метод контрольного мероприятия, в случае проведения проверки - форма проверки)</w:t>
      </w:r>
    </w:p>
    <w:p w:rsidR="00EA34A8" w:rsidRDefault="00EA34A8" w:rsidP="00EA34A8">
      <w:pPr>
        <w:autoSpaceDE w:val="0"/>
        <w:autoSpaceDN w:val="0"/>
        <w:adjustRightInd w:val="0"/>
        <w:spacing w:after="0" w:line="240" w:lineRule="auto"/>
        <w:jc w:val="both"/>
        <w:rPr>
          <w:rFonts w:ascii="Times New Roman" w:hAnsi="Times New Roman"/>
          <w:sz w:val="20"/>
          <w:szCs w:val="20"/>
        </w:rPr>
      </w:pPr>
    </w:p>
    <w:p w:rsidR="00EA34A8" w:rsidRDefault="00EA34A8" w:rsidP="00EA34A8">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    На основании _____________________________________________________,</w:t>
      </w:r>
    </w:p>
    <w:p w:rsidR="00EA34A8" w:rsidRDefault="00EA34A8" w:rsidP="00EA34A8">
      <w:pPr>
        <w:autoSpaceDE w:val="0"/>
        <w:autoSpaceDN w:val="0"/>
        <w:adjustRightInd w:val="0"/>
        <w:spacing w:after="0" w:line="240" w:lineRule="auto"/>
        <w:jc w:val="both"/>
        <w:rPr>
          <w:rFonts w:ascii="Times New Roman" w:hAnsi="Times New Roman"/>
          <w:i/>
          <w:sz w:val="20"/>
          <w:szCs w:val="20"/>
        </w:rPr>
      </w:pPr>
      <w:r>
        <w:rPr>
          <w:rFonts w:ascii="Times New Roman" w:hAnsi="Times New Roman"/>
          <w:sz w:val="20"/>
          <w:szCs w:val="20"/>
        </w:rPr>
        <w:t xml:space="preserve">                  </w:t>
      </w:r>
      <w:r>
        <w:rPr>
          <w:rFonts w:ascii="Times New Roman" w:hAnsi="Times New Roman"/>
          <w:i/>
          <w:sz w:val="20"/>
          <w:szCs w:val="20"/>
        </w:rPr>
        <w:t>(основание проведения контрольного мероприятия)</w:t>
      </w:r>
    </w:p>
    <w:p w:rsidR="00EA34A8" w:rsidRDefault="00EA34A8" w:rsidP="00EA34A8">
      <w:pPr>
        <w:autoSpaceDE w:val="0"/>
        <w:autoSpaceDN w:val="0"/>
        <w:adjustRightInd w:val="0"/>
        <w:spacing w:after="0" w:line="240" w:lineRule="auto"/>
        <w:jc w:val="both"/>
        <w:rPr>
          <w:rFonts w:ascii="Times New Roman" w:hAnsi="Times New Roman"/>
          <w:sz w:val="20"/>
          <w:szCs w:val="20"/>
        </w:rPr>
      </w:pPr>
    </w:p>
    <w:p w:rsidR="00EA34A8" w:rsidRDefault="00EA34A8" w:rsidP="00EA34A8">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    1. Провести ___________________________________________________________</w:t>
      </w:r>
    </w:p>
    <w:p w:rsidR="00EA34A8" w:rsidRDefault="00EA34A8" w:rsidP="00EA34A8">
      <w:pPr>
        <w:autoSpaceDE w:val="0"/>
        <w:autoSpaceDN w:val="0"/>
        <w:adjustRightInd w:val="0"/>
        <w:spacing w:after="0" w:line="240" w:lineRule="auto"/>
        <w:jc w:val="both"/>
        <w:rPr>
          <w:rFonts w:ascii="Times New Roman" w:hAnsi="Times New Roman"/>
          <w:i/>
          <w:sz w:val="20"/>
          <w:szCs w:val="20"/>
        </w:rPr>
      </w:pPr>
      <w:r>
        <w:rPr>
          <w:rFonts w:ascii="Times New Roman" w:hAnsi="Times New Roman"/>
          <w:sz w:val="20"/>
          <w:szCs w:val="20"/>
        </w:rPr>
        <w:t xml:space="preserve">                 </w:t>
      </w:r>
      <w:r>
        <w:rPr>
          <w:rFonts w:ascii="Times New Roman" w:hAnsi="Times New Roman"/>
          <w:i/>
          <w:sz w:val="20"/>
          <w:szCs w:val="20"/>
        </w:rPr>
        <w:t>(вид, метод контрольного мероприятия, в случае проведения</w:t>
      </w:r>
    </w:p>
    <w:p w:rsidR="00EA34A8" w:rsidRDefault="00EA34A8" w:rsidP="00EA34A8">
      <w:pPr>
        <w:autoSpaceDE w:val="0"/>
        <w:autoSpaceDN w:val="0"/>
        <w:adjustRightInd w:val="0"/>
        <w:spacing w:after="0" w:line="240" w:lineRule="auto"/>
        <w:jc w:val="both"/>
        <w:rPr>
          <w:rFonts w:ascii="Times New Roman" w:hAnsi="Times New Roman"/>
          <w:i/>
          <w:sz w:val="20"/>
          <w:szCs w:val="20"/>
        </w:rPr>
      </w:pPr>
      <w:r>
        <w:rPr>
          <w:rFonts w:ascii="Times New Roman" w:hAnsi="Times New Roman"/>
          <w:i/>
          <w:sz w:val="20"/>
          <w:szCs w:val="20"/>
        </w:rPr>
        <w:t xml:space="preserve">                                 проверки - форма проверки)</w:t>
      </w:r>
    </w:p>
    <w:p w:rsidR="00EA34A8" w:rsidRDefault="00EA34A8" w:rsidP="00EA34A8">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___________________________________________________________________________</w:t>
      </w:r>
    </w:p>
    <w:p w:rsidR="00EA34A8" w:rsidRDefault="00EA34A8" w:rsidP="00EA34A8">
      <w:pPr>
        <w:autoSpaceDE w:val="0"/>
        <w:autoSpaceDN w:val="0"/>
        <w:adjustRightInd w:val="0"/>
        <w:spacing w:after="0" w:line="240" w:lineRule="auto"/>
        <w:jc w:val="both"/>
        <w:rPr>
          <w:rFonts w:ascii="Times New Roman" w:hAnsi="Times New Roman"/>
          <w:i/>
          <w:sz w:val="20"/>
          <w:szCs w:val="20"/>
        </w:rPr>
      </w:pPr>
      <w:r>
        <w:rPr>
          <w:rFonts w:ascii="Times New Roman" w:hAnsi="Times New Roman"/>
          <w:sz w:val="20"/>
          <w:szCs w:val="20"/>
        </w:rPr>
        <w:t xml:space="preserve">              </w:t>
      </w:r>
      <w:r>
        <w:rPr>
          <w:rFonts w:ascii="Times New Roman" w:hAnsi="Times New Roman"/>
          <w:i/>
          <w:sz w:val="20"/>
          <w:szCs w:val="20"/>
        </w:rPr>
        <w:t>(предмет проверки (ревизии), сфера деятельности объекта контроля)</w:t>
      </w:r>
    </w:p>
    <w:p w:rsidR="00EA34A8" w:rsidRDefault="00EA34A8" w:rsidP="00EA34A8">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    2. Установить следующее:</w:t>
      </w:r>
    </w:p>
    <w:p w:rsidR="00EA34A8" w:rsidRDefault="00EA34A8" w:rsidP="00EA34A8">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    2.1. Объектом ___________________________________   является _______________________</w:t>
      </w:r>
    </w:p>
    <w:p w:rsidR="00EA34A8" w:rsidRDefault="00EA34A8" w:rsidP="00EA34A8">
      <w:pPr>
        <w:autoSpaceDE w:val="0"/>
        <w:autoSpaceDN w:val="0"/>
        <w:adjustRightInd w:val="0"/>
        <w:spacing w:after="0" w:line="240" w:lineRule="auto"/>
        <w:jc w:val="both"/>
        <w:rPr>
          <w:rFonts w:ascii="Times New Roman" w:hAnsi="Times New Roman"/>
          <w:i/>
          <w:sz w:val="20"/>
          <w:szCs w:val="20"/>
        </w:rPr>
      </w:pPr>
      <w:r>
        <w:rPr>
          <w:rFonts w:ascii="Times New Roman" w:hAnsi="Times New Roman"/>
          <w:sz w:val="20"/>
          <w:szCs w:val="20"/>
        </w:rPr>
        <w:t xml:space="preserve">                  </w:t>
      </w:r>
      <w:r>
        <w:rPr>
          <w:rFonts w:ascii="Times New Roman" w:hAnsi="Times New Roman"/>
          <w:i/>
          <w:sz w:val="20"/>
          <w:szCs w:val="20"/>
        </w:rPr>
        <w:t xml:space="preserve">(вид, метод </w:t>
      </w:r>
      <w:proofErr w:type="gramStart"/>
      <w:r>
        <w:rPr>
          <w:rFonts w:ascii="Times New Roman" w:hAnsi="Times New Roman"/>
          <w:i/>
          <w:sz w:val="20"/>
          <w:szCs w:val="20"/>
        </w:rPr>
        <w:t>контрольного  мероприятия</w:t>
      </w:r>
      <w:proofErr w:type="gramEnd"/>
      <w:r>
        <w:rPr>
          <w:rFonts w:ascii="Times New Roman" w:hAnsi="Times New Roman"/>
          <w:i/>
          <w:sz w:val="20"/>
          <w:szCs w:val="20"/>
        </w:rPr>
        <w:t>,                            (наименование объекта контроля)</w:t>
      </w:r>
    </w:p>
    <w:p w:rsidR="00EA34A8" w:rsidRDefault="00EA34A8" w:rsidP="00EA34A8">
      <w:pPr>
        <w:autoSpaceDE w:val="0"/>
        <w:autoSpaceDN w:val="0"/>
        <w:adjustRightInd w:val="0"/>
        <w:spacing w:after="0" w:line="240" w:lineRule="auto"/>
        <w:jc w:val="both"/>
        <w:rPr>
          <w:rFonts w:ascii="Times New Roman" w:hAnsi="Times New Roman"/>
          <w:i/>
          <w:sz w:val="20"/>
          <w:szCs w:val="20"/>
        </w:rPr>
      </w:pPr>
      <w:r>
        <w:rPr>
          <w:rFonts w:ascii="Times New Roman" w:hAnsi="Times New Roman"/>
          <w:i/>
          <w:sz w:val="20"/>
          <w:szCs w:val="20"/>
        </w:rPr>
        <w:t xml:space="preserve">                  в случае проведения проверки -</w:t>
      </w:r>
    </w:p>
    <w:p w:rsidR="00EA34A8" w:rsidRDefault="00EA34A8" w:rsidP="00EA34A8">
      <w:pPr>
        <w:autoSpaceDE w:val="0"/>
        <w:autoSpaceDN w:val="0"/>
        <w:adjustRightInd w:val="0"/>
        <w:spacing w:after="0" w:line="240" w:lineRule="auto"/>
        <w:jc w:val="both"/>
        <w:rPr>
          <w:rFonts w:ascii="Times New Roman" w:hAnsi="Times New Roman"/>
          <w:sz w:val="20"/>
          <w:szCs w:val="20"/>
        </w:rPr>
      </w:pPr>
      <w:r>
        <w:rPr>
          <w:rFonts w:ascii="Times New Roman" w:hAnsi="Times New Roman"/>
          <w:i/>
          <w:sz w:val="20"/>
          <w:szCs w:val="20"/>
        </w:rPr>
        <w:t xml:space="preserve">                              форма проверки)</w:t>
      </w:r>
    </w:p>
    <w:p w:rsidR="00EA34A8" w:rsidRDefault="00EA34A8" w:rsidP="00EA34A8">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________________________________________________ (далее - объект контроля).</w:t>
      </w:r>
    </w:p>
    <w:p w:rsidR="00EA34A8" w:rsidRDefault="00EA34A8" w:rsidP="00EA34A8">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    Место нахождения объекта контроля: ____________________________________</w:t>
      </w:r>
    </w:p>
    <w:p w:rsidR="00EA34A8" w:rsidRDefault="00EA34A8" w:rsidP="00EA34A8">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    2.2. Проверяемый период с ____________________ по _____________________</w:t>
      </w:r>
    </w:p>
    <w:p w:rsidR="00EA34A8" w:rsidRDefault="00EA34A8" w:rsidP="00EA34A8">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    2.3. Срок проведения ____________________________________________ с _________ по _________.</w:t>
      </w:r>
    </w:p>
    <w:p w:rsidR="00EA34A8" w:rsidRDefault="00EA34A8" w:rsidP="00EA34A8">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                 </w:t>
      </w:r>
      <w:r>
        <w:rPr>
          <w:rFonts w:ascii="Times New Roman" w:hAnsi="Times New Roman"/>
          <w:i/>
          <w:sz w:val="20"/>
          <w:szCs w:val="20"/>
        </w:rPr>
        <w:t>(вид, метод контрольного мероприятия)</w:t>
      </w:r>
    </w:p>
    <w:p w:rsidR="00EA34A8" w:rsidRDefault="00EA34A8" w:rsidP="00EA34A8">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    </w:t>
      </w:r>
      <w:r>
        <w:rPr>
          <w:rFonts w:ascii="Times New Roman" w:hAnsi="Times New Roman"/>
          <w:spacing w:val="-4"/>
          <w:sz w:val="20"/>
          <w:szCs w:val="20"/>
        </w:rPr>
        <w:t>3. Создать контрольную группу по проведению контрольного мероприятия (далее - комиссия)</w:t>
      </w:r>
      <w:r>
        <w:rPr>
          <w:rFonts w:ascii="Times New Roman" w:hAnsi="Times New Roman"/>
          <w:sz w:val="20"/>
          <w:szCs w:val="20"/>
        </w:rPr>
        <w:t xml:space="preserve"> в составе:</w:t>
      </w:r>
    </w:p>
    <w:p w:rsidR="00EA34A8" w:rsidRDefault="00EA34A8" w:rsidP="00EA34A8">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    Руководитель группы: _______________________________________________</w:t>
      </w:r>
    </w:p>
    <w:p w:rsidR="00EA34A8" w:rsidRDefault="00EA34A8" w:rsidP="00EA34A8">
      <w:pPr>
        <w:autoSpaceDE w:val="0"/>
        <w:autoSpaceDN w:val="0"/>
        <w:adjustRightInd w:val="0"/>
        <w:spacing w:after="0" w:line="240" w:lineRule="auto"/>
        <w:jc w:val="both"/>
        <w:rPr>
          <w:rFonts w:ascii="Times New Roman" w:hAnsi="Times New Roman"/>
          <w:i/>
          <w:sz w:val="20"/>
          <w:szCs w:val="20"/>
        </w:rPr>
      </w:pPr>
      <w:r>
        <w:rPr>
          <w:rFonts w:ascii="Times New Roman" w:hAnsi="Times New Roman"/>
          <w:sz w:val="20"/>
          <w:szCs w:val="20"/>
        </w:rPr>
        <w:t xml:space="preserve">                                     </w:t>
      </w:r>
      <w:r>
        <w:rPr>
          <w:rFonts w:ascii="Times New Roman" w:hAnsi="Times New Roman"/>
          <w:i/>
          <w:sz w:val="20"/>
          <w:szCs w:val="20"/>
        </w:rPr>
        <w:t>(фамилия, инициалы, должность)</w:t>
      </w:r>
    </w:p>
    <w:p w:rsidR="00EA34A8" w:rsidRDefault="00EA34A8" w:rsidP="00EA34A8">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    Члены группы: ______________________________________________________</w:t>
      </w:r>
    </w:p>
    <w:p w:rsidR="00EA34A8" w:rsidRPr="00BE086B" w:rsidRDefault="00EA34A8" w:rsidP="00EA34A8">
      <w:pPr>
        <w:autoSpaceDE w:val="0"/>
        <w:autoSpaceDN w:val="0"/>
        <w:adjustRightInd w:val="0"/>
        <w:spacing w:after="0" w:line="240" w:lineRule="auto"/>
        <w:jc w:val="both"/>
        <w:rPr>
          <w:rFonts w:ascii="Times New Roman" w:hAnsi="Times New Roman"/>
          <w:i/>
          <w:sz w:val="20"/>
          <w:szCs w:val="20"/>
        </w:rPr>
      </w:pPr>
      <w:r w:rsidRPr="00BE086B">
        <w:rPr>
          <w:rFonts w:ascii="Times New Roman" w:hAnsi="Times New Roman"/>
          <w:i/>
          <w:sz w:val="20"/>
          <w:szCs w:val="20"/>
        </w:rPr>
        <w:t xml:space="preserve">                                 (фамилия, инициалы, должность)</w:t>
      </w:r>
    </w:p>
    <w:p w:rsidR="00EA34A8" w:rsidRPr="00BE086B" w:rsidRDefault="00EA34A8" w:rsidP="00EA34A8">
      <w:pPr>
        <w:autoSpaceDE w:val="0"/>
        <w:autoSpaceDN w:val="0"/>
        <w:adjustRightInd w:val="0"/>
        <w:spacing w:line="240" w:lineRule="auto"/>
        <w:jc w:val="both"/>
        <w:rPr>
          <w:rFonts w:ascii="Times New Roman" w:hAnsi="Times New Roman"/>
          <w:sz w:val="20"/>
          <w:szCs w:val="20"/>
        </w:rPr>
      </w:pPr>
      <w:r w:rsidRPr="00BE086B">
        <w:rPr>
          <w:rFonts w:ascii="Times New Roman" w:hAnsi="Times New Roman"/>
          <w:sz w:val="20"/>
          <w:szCs w:val="20"/>
        </w:rPr>
        <w:t xml:space="preserve">    4. </w:t>
      </w:r>
      <w:r w:rsidRPr="00BE086B">
        <w:rPr>
          <w:rFonts w:ascii="Times New Roman" w:eastAsia="Calibri" w:hAnsi="Times New Roman"/>
          <w:sz w:val="20"/>
          <w:szCs w:val="20"/>
        </w:rPr>
        <w:t>Утвердить План (Программу) проведения проверки в _______________________</w:t>
      </w:r>
    </w:p>
    <w:p w:rsidR="00EA34A8" w:rsidRPr="00BE086B" w:rsidRDefault="00EA34A8" w:rsidP="00EA34A8">
      <w:pPr>
        <w:autoSpaceDE w:val="0"/>
        <w:autoSpaceDN w:val="0"/>
        <w:adjustRightInd w:val="0"/>
        <w:spacing w:line="240" w:lineRule="auto"/>
        <w:jc w:val="both"/>
        <w:rPr>
          <w:rFonts w:ascii="Times New Roman" w:hAnsi="Times New Roman"/>
          <w:sz w:val="20"/>
          <w:szCs w:val="20"/>
        </w:rPr>
      </w:pPr>
      <w:r w:rsidRPr="00BE086B">
        <w:rPr>
          <w:rFonts w:ascii="Times New Roman" w:eastAsia="Calibri" w:hAnsi="Times New Roman"/>
          <w:sz w:val="20"/>
          <w:szCs w:val="20"/>
        </w:rPr>
        <w:t>___________________________________________________________________________</w:t>
      </w:r>
    </w:p>
    <w:p w:rsidR="00EA34A8" w:rsidRPr="00BE086B" w:rsidRDefault="00EA34A8" w:rsidP="00EA34A8">
      <w:pPr>
        <w:autoSpaceDE w:val="0"/>
        <w:autoSpaceDN w:val="0"/>
        <w:adjustRightInd w:val="0"/>
        <w:spacing w:line="240" w:lineRule="auto"/>
        <w:jc w:val="both"/>
        <w:rPr>
          <w:rFonts w:ascii="Times New Roman" w:hAnsi="Times New Roman"/>
          <w:sz w:val="20"/>
          <w:szCs w:val="20"/>
        </w:rPr>
      </w:pPr>
      <w:r w:rsidRPr="00BE086B">
        <w:rPr>
          <w:rFonts w:ascii="Times New Roman" w:eastAsia="Calibri" w:hAnsi="Times New Roman"/>
          <w:sz w:val="20"/>
          <w:szCs w:val="20"/>
        </w:rPr>
        <w:t xml:space="preserve">                  (наименование проверяемой организации)</w:t>
      </w:r>
    </w:p>
    <w:p w:rsidR="00EA34A8" w:rsidRDefault="00EA34A8" w:rsidP="00EA34A8">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    5. Контроль    за    выполнением    приказа возложить на</w:t>
      </w:r>
    </w:p>
    <w:p w:rsidR="00EA34A8" w:rsidRDefault="00EA34A8" w:rsidP="00EA34A8">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___________________________________________________________________________</w:t>
      </w:r>
    </w:p>
    <w:p w:rsidR="00EA34A8" w:rsidRDefault="00EA34A8" w:rsidP="00EA34A8">
      <w:pPr>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 xml:space="preserve">    (должность лица, Ф.И.О. на которое возлагается осуществление контроля за выполнением приказа)</w:t>
      </w:r>
    </w:p>
    <w:p w:rsidR="00EA34A8" w:rsidRDefault="00EA34A8" w:rsidP="00EA34A8">
      <w:pPr>
        <w:autoSpaceDE w:val="0"/>
        <w:autoSpaceDN w:val="0"/>
        <w:adjustRightInd w:val="0"/>
        <w:spacing w:after="0" w:line="240" w:lineRule="auto"/>
        <w:rPr>
          <w:rFonts w:ascii="Times New Roman" w:hAnsi="Times New Roman"/>
          <w:sz w:val="20"/>
          <w:szCs w:val="20"/>
        </w:rPr>
      </w:pPr>
    </w:p>
    <w:p w:rsidR="00EA34A8" w:rsidRDefault="00EA34A8" w:rsidP="00EA34A8">
      <w:pPr>
        <w:autoSpaceDE w:val="0"/>
        <w:autoSpaceDN w:val="0"/>
        <w:adjustRightInd w:val="0"/>
        <w:spacing w:after="0" w:line="240" w:lineRule="auto"/>
        <w:jc w:val="both"/>
        <w:rPr>
          <w:rFonts w:ascii="Times New Roman" w:hAnsi="Times New Roman"/>
          <w:sz w:val="20"/>
          <w:szCs w:val="20"/>
        </w:rPr>
      </w:pPr>
    </w:p>
    <w:p w:rsidR="00EA34A8" w:rsidRDefault="00EA34A8" w:rsidP="00EA34A8">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Руководитель Финансового управления   ____________________</w:t>
      </w:r>
      <w:proofErr w:type="gramStart"/>
      <w:r>
        <w:rPr>
          <w:rFonts w:ascii="Times New Roman" w:hAnsi="Times New Roman"/>
          <w:sz w:val="20"/>
          <w:szCs w:val="20"/>
        </w:rPr>
        <w:t>_  И.О.</w:t>
      </w:r>
      <w:proofErr w:type="gramEnd"/>
      <w:r>
        <w:rPr>
          <w:rFonts w:ascii="Times New Roman" w:hAnsi="Times New Roman"/>
          <w:sz w:val="20"/>
          <w:szCs w:val="20"/>
        </w:rPr>
        <w:t xml:space="preserve"> Фамилия</w:t>
      </w:r>
    </w:p>
    <w:p w:rsidR="00EA34A8" w:rsidRDefault="00EA34A8" w:rsidP="00EA34A8">
      <w:pPr>
        <w:autoSpaceDE w:val="0"/>
        <w:autoSpaceDN w:val="0"/>
        <w:adjustRightInd w:val="0"/>
        <w:spacing w:after="0" w:line="240" w:lineRule="auto"/>
        <w:jc w:val="both"/>
        <w:rPr>
          <w:rFonts w:ascii="Times New Roman" w:hAnsi="Times New Roman"/>
          <w:i/>
          <w:sz w:val="16"/>
          <w:szCs w:val="16"/>
        </w:rPr>
      </w:pPr>
      <w:r>
        <w:rPr>
          <w:rFonts w:ascii="Times New Roman" w:hAnsi="Times New Roman"/>
          <w:i/>
          <w:sz w:val="16"/>
          <w:szCs w:val="16"/>
        </w:rPr>
        <w:t xml:space="preserve">                                                                                                           (подпись)</w:t>
      </w:r>
    </w:p>
    <w:p w:rsidR="00EA34A8" w:rsidRDefault="00EA34A8" w:rsidP="00EA34A8">
      <w:pPr>
        <w:pStyle w:val="ConsPlusNormal"/>
        <w:jc w:val="both"/>
        <w:rPr>
          <w:rFonts w:ascii="Times New Roman" w:hAnsi="Times New Roman" w:cs="Times New Roman"/>
          <w:sz w:val="24"/>
          <w:szCs w:val="24"/>
        </w:rPr>
      </w:pPr>
    </w:p>
    <w:p w:rsidR="00EA34A8" w:rsidRDefault="00EA34A8" w:rsidP="00EA34A8">
      <w:pPr>
        <w:pStyle w:val="ConsPlusNormal"/>
        <w:jc w:val="both"/>
        <w:rPr>
          <w:rFonts w:ascii="Times New Roman" w:hAnsi="Times New Roman" w:cs="Times New Roman"/>
          <w:sz w:val="24"/>
          <w:szCs w:val="24"/>
        </w:rPr>
      </w:pPr>
    </w:p>
    <w:p w:rsidR="00EA34A8" w:rsidRDefault="00EA34A8" w:rsidP="00EA34A8">
      <w:pPr>
        <w:pStyle w:val="ConsPlusNormal"/>
        <w:jc w:val="both"/>
        <w:rPr>
          <w:rFonts w:ascii="Times New Roman" w:hAnsi="Times New Roman" w:cs="Times New Roman"/>
          <w:sz w:val="24"/>
          <w:szCs w:val="24"/>
        </w:rPr>
      </w:pPr>
    </w:p>
    <w:p w:rsidR="00EA34A8" w:rsidRDefault="00EA34A8" w:rsidP="00EA34A8">
      <w:pPr>
        <w:pStyle w:val="ConsPlusNormal"/>
        <w:jc w:val="both"/>
        <w:rPr>
          <w:rFonts w:ascii="Times New Roman" w:hAnsi="Times New Roman" w:cs="Times New Roman"/>
          <w:sz w:val="24"/>
          <w:szCs w:val="24"/>
        </w:rPr>
      </w:pPr>
    </w:p>
    <w:p w:rsidR="00EA34A8" w:rsidRDefault="00EA34A8" w:rsidP="00EA34A8">
      <w:pPr>
        <w:pStyle w:val="ConsPlusNormal"/>
        <w:jc w:val="both"/>
        <w:rPr>
          <w:rFonts w:ascii="Times New Roman" w:hAnsi="Times New Roman" w:cs="Times New Roman"/>
          <w:sz w:val="24"/>
          <w:szCs w:val="24"/>
        </w:rPr>
      </w:pPr>
    </w:p>
    <w:p w:rsidR="00EA34A8" w:rsidRDefault="00EA34A8" w:rsidP="00EA34A8">
      <w:pPr>
        <w:pStyle w:val="ConsPlusNormal"/>
        <w:jc w:val="both"/>
        <w:rPr>
          <w:rFonts w:ascii="Times New Roman" w:hAnsi="Times New Roman" w:cs="Times New Roman"/>
          <w:sz w:val="24"/>
          <w:szCs w:val="24"/>
        </w:rPr>
      </w:pPr>
    </w:p>
    <w:p w:rsidR="00EA34A8" w:rsidRDefault="00EA34A8" w:rsidP="00EA34A8">
      <w:pPr>
        <w:pStyle w:val="ConsPlusNormal"/>
        <w:jc w:val="both"/>
        <w:rPr>
          <w:rFonts w:ascii="Times New Roman" w:hAnsi="Times New Roman" w:cs="Times New Roman"/>
          <w:sz w:val="24"/>
          <w:szCs w:val="24"/>
        </w:rPr>
      </w:pPr>
    </w:p>
    <w:p w:rsidR="00EA34A8" w:rsidRDefault="00EA34A8" w:rsidP="00EA34A8">
      <w:pPr>
        <w:pStyle w:val="ConsPlusNormal"/>
        <w:jc w:val="both"/>
        <w:rPr>
          <w:rFonts w:ascii="Times New Roman" w:hAnsi="Times New Roman" w:cs="Times New Roman"/>
          <w:sz w:val="24"/>
          <w:szCs w:val="24"/>
        </w:rPr>
      </w:pPr>
      <w:bookmarkStart w:id="15" w:name="_GoBack"/>
      <w:bookmarkEnd w:id="15"/>
    </w:p>
    <w:p w:rsidR="00EA34A8" w:rsidRDefault="00EA34A8" w:rsidP="00EA34A8">
      <w:pPr>
        <w:pStyle w:val="ConsPlusNormal"/>
        <w:jc w:val="right"/>
        <w:outlineLvl w:val="1"/>
        <w:rPr>
          <w:rFonts w:ascii="Times New Roman" w:hAnsi="Times New Roman" w:cs="Times New Roman"/>
          <w:sz w:val="20"/>
        </w:rPr>
      </w:pPr>
    </w:p>
    <w:p w:rsidR="00EA34A8" w:rsidRDefault="00EA34A8" w:rsidP="00EA34A8">
      <w:pPr>
        <w:pStyle w:val="ConsPlusNormal"/>
        <w:ind w:left="5387"/>
        <w:outlineLvl w:val="1"/>
        <w:rPr>
          <w:rFonts w:ascii="Times New Roman" w:hAnsi="Times New Roman" w:cs="Times New Roman"/>
          <w:sz w:val="24"/>
          <w:szCs w:val="24"/>
        </w:rPr>
      </w:pPr>
      <w:r>
        <w:rPr>
          <w:rFonts w:ascii="Times New Roman" w:hAnsi="Times New Roman" w:cs="Times New Roman"/>
          <w:sz w:val="24"/>
          <w:szCs w:val="24"/>
        </w:rPr>
        <w:lastRenderedPageBreak/>
        <w:t>Приложение № 3</w:t>
      </w:r>
    </w:p>
    <w:p w:rsidR="00EA34A8" w:rsidRDefault="00EA34A8" w:rsidP="00EA34A8">
      <w:pPr>
        <w:pStyle w:val="ConsPlusNormal"/>
        <w:ind w:left="5387"/>
        <w:rPr>
          <w:rFonts w:ascii="Times New Roman" w:hAnsi="Times New Roman" w:cs="Times New Roman"/>
          <w:sz w:val="24"/>
          <w:szCs w:val="24"/>
        </w:rPr>
      </w:pPr>
      <w:r>
        <w:rPr>
          <w:rFonts w:ascii="Times New Roman" w:hAnsi="Times New Roman" w:cs="Times New Roman"/>
          <w:sz w:val="24"/>
          <w:szCs w:val="24"/>
        </w:rPr>
        <w:t xml:space="preserve">к Административному регламенту </w:t>
      </w:r>
    </w:p>
    <w:p w:rsidR="00EA34A8" w:rsidRDefault="00EA34A8" w:rsidP="00EA34A8">
      <w:pPr>
        <w:pStyle w:val="ConsPlusNormal"/>
        <w:ind w:left="5387"/>
        <w:rPr>
          <w:rFonts w:ascii="Times New Roman" w:hAnsi="Times New Roman" w:cs="Times New Roman"/>
          <w:sz w:val="24"/>
          <w:szCs w:val="24"/>
        </w:rPr>
      </w:pPr>
      <w:r>
        <w:rPr>
          <w:rFonts w:ascii="Times New Roman" w:hAnsi="Times New Roman" w:cs="Times New Roman"/>
          <w:sz w:val="24"/>
          <w:szCs w:val="24"/>
        </w:rPr>
        <w:t xml:space="preserve">исполнения </w:t>
      </w:r>
      <w:proofErr w:type="gramStart"/>
      <w:r>
        <w:rPr>
          <w:rFonts w:ascii="Times New Roman" w:hAnsi="Times New Roman" w:cs="Times New Roman"/>
          <w:sz w:val="24"/>
          <w:szCs w:val="24"/>
        </w:rPr>
        <w:t>муниципальной  функции</w:t>
      </w:r>
      <w:proofErr w:type="gramEnd"/>
      <w:r>
        <w:rPr>
          <w:rFonts w:ascii="Times New Roman" w:hAnsi="Times New Roman" w:cs="Times New Roman"/>
          <w:sz w:val="24"/>
          <w:szCs w:val="24"/>
        </w:rPr>
        <w:t xml:space="preserve"> по осуществлению внутреннего муниципального финансового контроля в сфере бюджетных правоотношений</w:t>
      </w:r>
    </w:p>
    <w:p w:rsidR="00EA34A8" w:rsidRDefault="00EA34A8" w:rsidP="00EA34A8">
      <w:pPr>
        <w:spacing w:after="1"/>
        <w:ind w:left="5387"/>
        <w:rPr>
          <w:rFonts w:ascii="Times New Roman" w:hAnsi="Times New Roman"/>
        </w:rPr>
      </w:pPr>
    </w:p>
    <w:p w:rsidR="00EA34A8" w:rsidRDefault="00EA34A8" w:rsidP="00EA34A8">
      <w:pPr>
        <w:pStyle w:val="ConsPlusNormal"/>
        <w:jc w:val="both"/>
        <w:rPr>
          <w:rFonts w:ascii="Times New Roman" w:hAnsi="Times New Roman" w:cs="Times New Roman"/>
          <w:sz w:val="24"/>
          <w:szCs w:val="24"/>
        </w:rPr>
      </w:pPr>
    </w:p>
    <w:p w:rsidR="00EA34A8" w:rsidRDefault="00EA34A8" w:rsidP="00EA34A8">
      <w:pPr>
        <w:autoSpaceDE w:val="0"/>
        <w:autoSpaceDN w:val="0"/>
        <w:adjustRightInd w:val="0"/>
        <w:spacing w:after="0" w:line="240" w:lineRule="auto"/>
        <w:jc w:val="center"/>
        <w:rPr>
          <w:rFonts w:ascii="Times New Roman" w:hAnsi="Times New Roman"/>
          <w:b/>
          <w:bCs/>
          <w:sz w:val="20"/>
          <w:szCs w:val="20"/>
        </w:rPr>
      </w:pPr>
      <w:bookmarkStart w:id="16" w:name="P733"/>
      <w:bookmarkEnd w:id="16"/>
      <w:r>
        <w:rPr>
          <w:rFonts w:ascii="Times New Roman" w:hAnsi="Times New Roman"/>
          <w:b/>
          <w:bCs/>
          <w:sz w:val="20"/>
          <w:szCs w:val="20"/>
        </w:rPr>
        <w:t>Акт № _______</w:t>
      </w:r>
    </w:p>
    <w:p w:rsidR="00EA34A8" w:rsidRDefault="00EA34A8" w:rsidP="00EA34A8">
      <w:pPr>
        <w:autoSpaceDE w:val="0"/>
        <w:autoSpaceDN w:val="0"/>
        <w:adjustRightInd w:val="0"/>
        <w:spacing w:after="0" w:line="240" w:lineRule="auto"/>
        <w:jc w:val="center"/>
        <w:rPr>
          <w:rFonts w:ascii="Times New Roman" w:hAnsi="Times New Roman"/>
          <w:b/>
          <w:bCs/>
          <w:sz w:val="20"/>
          <w:szCs w:val="20"/>
        </w:rPr>
      </w:pPr>
      <w:r>
        <w:rPr>
          <w:rFonts w:ascii="Times New Roman" w:hAnsi="Times New Roman"/>
          <w:b/>
          <w:bCs/>
          <w:sz w:val="20"/>
          <w:szCs w:val="20"/>
        </w:rPr>
        <w:t>о несвоевременном представлении/непредставлении информации,</w:t>
      </w:r>
    </w:p>
    <w:p w:rsidR="00EA34A8" w:rsidRDefault="00EA34A8" w:rsidP="00EA34A8">
      <w:pPr>
        <w:autoSpaceDE w:val="0"/>
        <w:autoSpaceDN w:val="0"/>
        <w:adjustRightInd w:val="0"/>
        <w:spacing w:after="0" w:line="240" w:lineRule="auto"/>
        <w:jc w:val="center"/>
        <w:rPr>
          <w:rFonts w:ascii="Times New Roman" w:hAnsi="Times New Roman"/>
          <w:b/>
          <w:bCs/>
          <w:sz w:val="20"/>
          <w:szCs w:val="20"/>
        </w:rPr>
      </w:pPr>
      <w:r>
        <w:rPr>
          <w:rFonts w:ascii="Times New Roman" w:hAnsi="Times New Roman"/>
          <w:b/>
          <w:bCs/>
          <w:sz w:val="20"/>
          <w:szCs w:val="20"/>
        </w:rPr>
        <w:t>документов и материалов</w:t>
      </w:r>
    </w:p>
    <w:p w:rsidR="00EA34A8" w:rsidRDefault="00EA34A8" w:rsidP="00EA34A8">
      <w:pPr>
        <w:autoSpaceDE w:val="0"/>
        <w:autoSpaceDN w:val="0"/>
        <w:adjustRightInd w:val="0"/>
        <w:spacing w:after="0" w:line="240" w:lineRule="auto"/>
        <w:jc w:val="both"/>
        <w:rPr>
          <w:rFonts w:ascii="Times New Roman" w:hAnsi="Times New Roman"/>
          <w:sz w:val="20"/>
          <w:szCs w:val="20"/>
        </w:rPr>
      </w:pPr>
    </w:p>
    <w:p w:rsidR="00EA34A8" w:rsidRDefault="00EA34A8" w:rsidP="00EA34A8">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"__" __________ 20__ г.                                  __________________</w:t>
      </w:r>
    </w:p>
    <w:p w:rsidR="00EA34A8" w:rsidRDefault="00EA34A8" w:rsidP="00EA34A8">
      <w:pPr>
        <w:autoSpaceDE w:val="0"/>
        <w:autoSpaceDN w:val="0"/>
        <w:adjustRightInd w:val="0"/>
        <w:spacing w:after="0" w:line="240" w:lineRule="auto"/>
        <w:jc w:val="both"/>
        <w:rPr>
          <w:rFonts w:ascii="Times New Roman" w:hAnsi="Times New Roman"/>
          <w:sz w:val="20"/>
          <w:szCs w:val="20"/>
        </w:rPr>
      </w:pPr>
    </w:p>
    <w:p w:rsidR="00EA34A8" w:rsidRDefault="00EA34A8" w:rsidP="00EA34A8">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    Настоящий   акт   составлен   в   </w:t>
      </w:r>
      <w:proofErr w:type="gramStart"/>
      <w:r>
        <w:rPr>
          <w:rFonts w:ascii="Times New Roman" w:hAnsi="Times New Roman"/>
          <w:sz w:val="20"/>
          <w:szCs w:val="20"/>
        </w:rPr>
        <w:t xml:space="preserve">том,   </w:t>
      </w:r>
      <w:proofErr w:type="gramEnd"/>
      <w:r>
        <w:rPr>
          <w:rFonts w:ascii="Times New Roman" w:hAnsi="Times New Roman"/>
          <w:sz w:val="20"/>
          <w:szCs w:val="20"/>
        </w:rPr>
        <w:t xml:space="preserve"> что    должностными    лицами</w:t>
      </w:r>
    </w:p>
    <w:p w:rsidR="00EA34A8" w:rsidRDefault="00EA34A8" w:rsidP="00EA34A8">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___________________________________________________________________________</w:t>
      </w:r>
    </w:p>
    <w:p w:rsidR="00EA34A8" w:rsidRDefault="00EA34A8" w:rsidP="00EA34A8">
      <w:pPr>
        <w:autoSpaceDE w:val="0"/>
        <w:autoSpaceDN w:val="0"/>
        <w:adjustRightInd w:val="0"/>
        <w:spacing w:after="0" w:line="240" w:lineRule="auto"/>
        <w:jc w:val="center"/>
        <w:rPr>
          <w:rFonts w:ascii="Times New Roman" w:hAnsi="Times New Roman"/>
          <w:i/>
          <w:sz w:val="16"/>
          <w:szCs w:val="16"/>
        </w:rPr>
      </w:pPr>
      <w:r>
        <w:rPr>
          <w:rFonts w:ascii="Times New Roman" w:hAnsi="Times New Roman"/>
          <w:i/>
          <w:sz w:val="16"/>
          <w:szCs w:val="16"/>
        </w:rPr>
        <w:t>наименование объекта контроля</w:t>
      </w:r>
    </w:p>
    <w:p w:rsidR="00EA34A8" w:rsidRDefault="00EA34A8" w:rsidP="00EA34A8">
      <w:pPr>
        <w:autoSpaceDE w:val="0"/>
        <w:autoSpaceDN w:val="0"/>
        <w:adjustRightInd w:val="0"/>
        <w:spacing w:after="0" w:line="240" w:lineRule="auto"/>
        <w:jc w:val="both"/>
        <w:rPr>
          <w:rFonts w:ascii="Times New Roman" w:hAnsi="Times New Roman"/>
          <w:sz w:val="20"/>
          <w:szCs w:val="20"/>
        </w:rPr>
      </w:pPr>
    </w:p>
    <w:p w:rsidR="00EA34A8" w:rsidRDefault="00EA34A8" w:rsidP="00EA34A8">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не   представлены/несвоевременно    представлены    следующие    документы,</w:t>
      </w:r>
    </w:p>
    <w:p w:rsidR="00EA34A8" w:rsidRDefault="00EA34A8" w:rsidP="00EA34A8">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запрошенные в соответствии с запросом № ______ от _______________ 20__:</w:t>
      </w:r>
    </w:p>
    <w:p w:rsidR="00EA34A8" w:rsidRDefault="00EA34A8" w:rsidP="00EA34A8">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    1) ___________________________;</w:t>
      </w:r>
    </w:p>
    <w:p w:rsidR="00EA34A8" w:rsidRDefault="00EA34A8" w:rsidP="00EA34A8">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    2) ___________________________.</w:t>
      </w:r>
    </w:p>
    <w:p w:rsidR="00EA34A8" w:rsidRDefault="00EA34A8" w:rsidP="00EA34A8">
      <w:pPr>
        <w:autoSpaceDE w:val="0"/>
        <w:autoSpaceDN w:val="0"/>
        <w:adjustRightInd w:val="0"/>
        <w:spacing w:after="0" w:line="240" w:lineRule="auto"/>
        <w:jc w:val="both"/>
        <w:rPr>
          <w:rFonts w:ascii="Times New Roman" w:hAnsi="Times New Roman"/>
          <w:sz w:val="20"/>
          <w:szCs w:val="20"/>
        </w:rPr>
      </w:pPr>
    </w:p>
    <w:p w:rsidR="00EA34A8" w:rsidRDefault="00EA34A8" w:rsidP="00EA34A8">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Руководитель Финансового управления   ____________________</w:t>
      </w:r>
      <w:proofErr w:type="gramStart"/>
      <w:r>
        <w:rPr>
          <w:rFonts w:ascii="Times New Roman" w:hAnsi="Times New Roman"/>
          <w:sz w:val="20"/>
          <w:szCs w:val="20"/>
        </w:rPr>
        <w:t>_  И.О.</w:t>
      </w:r>
      <w:proofErr w:type="gramEnd"/>
      <w:r>
        <w:rPr>
          <w:rFonts w:ascii="Times New Roman" w:hAnsi="Times New Roman"/>
          <w:sz w:val="20"/>
          <w:szCs w:val="20"/>
        </w:rPr>
        <w:t xml:space="preserve"> Фамилия</w:t>
      </w:r>
    </w:p>
    <w:p w:rsidR="00EA34A8" w:rsidRDefault="00EA34A8" w:rsidP="00EA34A8">
      <w:pPr>
        <w:autoSpaceDE w:val="0"/>
        <w:autoSpaceDN w:val="0"/>
        <w:adjustRightInd w:val="0"/>
        <w:spacing w:after="0" w:line="240" w:lineRule="auto"/>
        <w:jc w:val="both"/>
        <w:rPr>
          <w:rFonts w:ascii="Times New Roman" w:hAnsi="Times New Roman"/>
          <w:i/>
          <w:sz w:val="16"/>
          <w:szCs w:val="16"/>
        </w:rPr>
      </w:pPr>
      <w:r>
        <w:rPr>
          <w:rFonts w:ascii="Times New Roman" w:hAnsi="Times New Roman"/>
          <w:i/>
          <w:sz w:val="16"/>
          <w:szCs w:val="16"/>
        </w:rPr>
        <w:t xml:space="preserve">                                                                                                           (подпись)</w:t>
      </w:r>
    </w:p>
    <w:p w:rsidR="00EA34A8" w:rsidRDefault="00EA34A8" w:rsidP="00EA34A8">
      <w:pPr>
        <w:pStyle w:val="ConsPlusNormal"/>
        <w:jc w:val="both"/>
        <w:rPr>
          <w:rFonts w:ascii="Times New Roman" w:hAnsi="Times New Roman" w:cs="Times New Roman"/>
          <w:sz w:val="24"/>
          <w:szCs w:val="24"/>
        </w:rPr>
      </w:pPr>
    </w:p>
    <w:p w:rsidR="00EA34A8" w:rsidRDefault="00EA34A8" w:rsidP="00EA34A8">
      <w:pPr>
        <w:pStyle w:val="ConsPlusNormal"/>
        <w:jc w:val="both"/>
        <w:rPr>
          <w:rFonts w:ascii="Times New Roman" w:hAnsi="Times New Roman" w:cs="Times New Roman"/>
          <w:sz w:val="24"/>
          <w:szCs w:val="24"/>
        </w:rPr>
      </w:pPr>
    </w:p>
    <w:p w:rsidR="00EA34A8" w:rsidRDefault="00EA34A8" w:rsidP="00EA34A8">
      <w:pPr>
        <w:spacing w:after="0"/>
        <w:rPr>
          <w:rFonts w:ascii="Times New Roman" w:hAnsi="Times New Roman"/>
          <w:sz w:val="28"/>
          <w:szCs w:val="28"/>
        </w:rPr>
      </w:pPr>
    </w:p>
    <w:p w:rsidR="00F84796" w:rsidRDefault="00F84796" w:rsidP="00F84796">
      <w:pPr>
        <w:spacing w:after="0" w:line="240" w:lineRule="auto"/>
        <w:rPr>
          <w:rFonts w:ascii="Times New Roman" w:eastAsia="Times New Roman" w:hAnsi="Times New Roman" w:cs="Times New Roman"/>
          <w:sz w:val="26"/>
          <w:szCs w:val="20"/>
          <w:highlight w:val="yellow"/>
          <w:lang w:eastAsia="ru-RU"/>
        </w:rPr>
      </w:pPr>
    </w:p>
    <w:p w:rsidR="00FE7FD1" w:rsidRDefault="00FE7FD1" w:rsidP="00F84796">
      <w:pPr>
        <w:spacing w:after="0" w:line="240" w:lineRule="auto"/>
        <w:rPr>
          <w:rFonts w:ascii="Times New Roman" w:eastAsia="Times New Roman" w:hAnsi="Times New Roman" w:cs="Times New Roman"/>
          <w:sz w:val="26"/>
          <w:szCs w:val="20"/>
          <w:highlight w:val="yellow"/>
          <w:lang w:eastAsia="ru-RU"/>
        </w:rPr>
      </w:pPr>
    </w:p>
    <w:p w:rsidR="00FE7FD1" w:rsidRDefault="00FE7FD1" w:rsidP="00F84796">
      <w:pPr>
        <w:spacing w:after="0" w:line="240" w:lineRule="auto"/>
        <w:rPr>
          <w:rFonts w:ascii="Times New Roman" w:eastAsia="Times New Roman" w:hAnsi="Times New Roman" w:cs="Times New Roman"/>
          <w:sz w:val="26"/>
          <w:szCs w:val="20"/>
          <w:highlight w:val="yellow"/>
          <w:lang w:eastAsia="ru-RU"/>
        </w:rPr>
      </w:pPr>
    </w:p>
    <w:p w:rsidR="00FE7FD1" w:rsidRDefault="00FE7FD1" w:rsidP="00F84796">
      <w:pPr>
        <w:spacing w:after="0" w:line="240" w:lineRule="auto"/>
        <w:rPr>
          <w:rFonts w:ascii="Times New Roman" w:eastAsia="Times New Roman" w:hAnsi="Times New Roman" w:cs="Times New Roman"/>
          <w:sz w:val="26"/>
          <w:szCs w:val="20"/>
          <w:highlight w:val="yellow"/>
          <w:lang w:eastAsia="ru-RU"/>
        </w:rPr>
      </w:pPr>
    </w:p>
    <w:p w:rsidR="00FE7FD1" w:rsidRDefault="00FE7FD1" w:rsidP="00F84796">
      <w:pPr>
        <w:spacing w:after="0" w:line="240" w:lineRule="auto"/>
        <w:rPr>
          <w:rFonts w:ascii="Times New Roman" w:eastAsia="Times New Roman" w:hAnsi="Times New Roman" w:cs="Times New Roman"/>
          <w:sz w:val="26"/>
          <w:szCs w:val="20"/>
          <w:highlight w:val="yellow"/>
          <w:lang w:eastAsia="ru-RU"/>
        </w:rPr>
      </w:pPr>
    </w:p>
    <w:p w:rsidR="00FE7FD1" w:rsidRDefault="00FE7FD1" w:rsidP="00F84796">
      <w:pPr>
        <w:spacing w:after="0" w:line="240" w:lineRule="auto"/>
        <w:rPr>
          <w:rFonts w:ascii="Times New Roman" w:eastAsia="Times New Roman" w:hAnsi="Times New Roman" w:cs="Times New Roman"/>
          <w:sz w:val="26"/>
          <w:szCs w:val="20"/>
          <w:highlight w:val="yellow"/>
          <w:lang w:eastAsia="ru-RU"/>
        </w:rPr>
      </w:pPr>
    </w:p>
    <w:p w:rsidR="00FE7FD1" w:rsidRDefault="00FE7FD1" w:rsidP="00F84796">
      <w:pPr>
        <w:spacing w:after="0" w:line="240" w:lineRule="auto"/>
        <w:rPr>
          <w:rFonts w:ascii="Times New Roman" w:eastAsia="Times New Roman" w:hAnsi="Times New Roman" w:cs="Times New Roman"/>
          <w:sz w:val="26"/>
          <w:szCs w:val="20"/>
          <w:highlight w:val="yellow"/>
          <w:lang w:eastAsia="ru-RU"/>
        </w:rPr>
      </w:pPr>
    </w:p>
    <w:p w:rsidR="00FE7FD1" w:rsidRDefault="00FE7FD1" w:rsidP="00F84796">
      <w:pPr>
        <w:spacing w:after="0" w:line="240" w:lineRule="auto"/>
        <w:rPr>
          <w:rFonts w:ascii="Times New Roman" w:eastAsia="Times New Roman" w:hAnsi="Times New Roman" w:cs="Times New Roman"/>
          <w:sz w:val="26"/>
          <w:szCs w:val="20"/>
          <w:highlight w:val="yellow"/>
          <w:lang w:eastAsia="ru-RU"/>
        </w:rPr>
      </w:pPr>
    </w:p>
    <w:p w:rsidR="00FE7FD1" w:rsidRDefault="00FE7FD1" w:rsidP="00F84796">
      <w:pPr>
        <w:spacing w:after="0" w:line="240" w:lineRule="auto"/>
        <w:rPr>
          <w:rFonts w:ascii="Times New Roman" w:eastAsia="Times New Roman" w:hAnsi="Times New Roman" w:cs="Times New Roman"/>
          <w:sz w:val="26"/>
          <w:szCs w:val="20"/>
          <w:highlight w:val="yellow"/>
          <w:lang w:eastAsia="ru-RU"/>
        </w:rPr>
      </w:pPr>
    </w:p>
    <w:p w:rsidR="00FE7FD1" w:rsidRDefault="00FE7FD1" w:rsidP="00F84796">
      <w:pPr>
        <w:spacing w:after="0" w:line="240" w:lineRule="auto"/>
        <w:rPr>
          <w:rFonts w:ascii="Times New Roman" w:eastAsia="Times New Roman" w:hAnsi="Times New Roman" w:cs="Times New Roman"/>
          <w:sz w:val="26"/>
          <w:szCs w:val="20"/>
          <w:highlight w:val="yellow"/>
          <w:lang w:eastAsia="ru-RU"/>
        </w:rPr>
      </w:pPr>
    </w:p>
    <w:sectPr w:rsidR="00FE7FD1" w:rsidSect="00E26A0E">
      <w:pgSz w:w="11906" w:h="16838" w:code="9"/>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4BD4"/>
    <w:rsid w:val="00084BD4"/>
    <w:rsid w:val="0041729E"/>
    <w:rsid w:val="00553FA9"/>
    <w:rsid w:val="006C73E5"/>
    <w:rsid w:val="008F1236"/>
    <w:rsid w:val="009F26E6"/>
    <w:rsid w:val="00C5256E"/>
    <w:rsid w:val="00E26A0E"/>
    <w:rsid w:val="00EA34A8"/>
    <w:rsid w:val="00F84796"/>
    <w:rsid w:val="00FB61C9"/>
    <w:rsid w:val="00FE7F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78AC430-AE49-49AB-8776-FD4AA0017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53FA9"/>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553FA9"/>
    <w:rPr>
      <w:rFonts w:ascii="Segoe UI" w:hAnsi="Segoe UI" w:cs="Segoe UI"/>
      <w:sz w:val="18"/>
      <w:szCs w:val="18"/>
    </w:rPr>
  </w:style>
  <w:style w:type="paragraph" w:styleId="a5">
    <w:name w:val="Normal (Web)"/>
    <w:basedOn w:val="a"/>
    <w:uiPriority w:val="99"/>
    <w:qFormat/>
    <w:rsid w:val="00EA34A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qFormat/>
    <w:rsid w:val="00EA34A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qFormat/>
    <w:rsid w:val="00EA34A8"/>
    <w:pPr>
      <w:widowControl w:val="0"/>
      <w:autoSpaceDE w:val="0"/>
      <w:autoSpaceDN w:val="0"/>
      <w:spacing w:after="0" w:line="240" w:lineRule="auto"/>
    </w:pPr>
    <w:rPr>
      <w:rFonts w:ascii="Calibri" w:eastAsia="Times New Roman" w:hAnsi="Calibri" w:cs="Calibri"/>
      <w:b/>
      <w:szCs w:val="20"/>
      <w:lang w:eastAsia="ru-RU"/>
    </w:rPr>
  </w:style>
  <w:style w:type="paragraph" w:customStyle="1" w:styleId="default">
    <w:name w:val="default"/>
    <w:basedOn w:val="a"/>
    <w:uiPriority w:val="99"/>
    <w:qFormat/>
    <w:rsid w:val="00EA34A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9BA054E6A53112F0AE20194E5E544F8B18557B7CF055BC7D59A1B319BHAp8I" TargetMode="External"/><Relationship Id="rId3" Type="http://schemas.openxmlformats.org/officeDocument/2006/relationships/webSettings" Target="webSettings.xml"/><Relationship Id="rId7" Type="http://schemas.openxmlformats.org/officeDocument/2006/relationships/hyperlink" Target="consultantplus://offline/ref=858C6E25FC383D329D4886A096699DE53A7A1FCDA1CAE3C5E847049ED8z6XFF"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79BA054E6A53112F0AE2009AF0E544F8B18B54B6C00B5BC7D59A1B319BHAp8I" TargetMode="External"/><Relationship Id="rId11" Type="http://schemas.openxmlformats.org/officeDocument/2006/relationships/fontTable" Target="fontTable.xml"/><Relationship Id="rId5" Type="http://schemas.openxmlformats.org/officeDocument/2006/relationships/hyperlink" Target="consultantplus://offline/ref=ECCACBC6E8AC6C893C5F0877C31825CC08D6B64A157131645621C2E718y1P6I" TargetMode="External"/><Relationship Id="rId10" Type="http://schemas.openxmlformats.org/officeDocument/2006/relationships/hyperlink" Target="consultantplus://offline/ref=79BA054E6A53112F0AE2009AF0E544F8B18B54B6C00B5BC7D59A1B319BHAp8I" TargetMode="External"/><Relationship Id="rId4" Type="http://schemas.openxmlformats.org/officeDocument/2006/relationships/image" Target="media/image1.jpeg"/><Relationship Id="rId9" Type="http://schemas.openxmlformats.org/officeDocument/2006/relationships/hyperlink" Target="consultantplus://offline/ref=79BA054E6A53112F0AE20194E5E544F8B18654B4CB0B5BC7D59A1B319BA8B7B2E505C2E7E53E682AH4p6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22</Pages>
  <Words>10664</Words>
  <Characters>60788</Characters>
  <Application>Microsoft Office Word</Application>
  <DocSecurity>0</DocSecurity>
  <Lines>506</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2018-12-26T08:03:00Z</cp:lastPrinted>
  <dcterms:created xsi:type="dcterms:W3CDTF">2019-02-06T08:19:00Z</dcterms:created>
  <dcterms:modified xsi:type="dcterms:W3CDTF">2019-02-06T08:22:00Z</dcterms:modified>
</cp:coreProperties>
</file>